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3146B" w14:textId="77777777" w:rsidR="009A71C0" w:rsidRPr="00D03A61" w:rsidRDefault="009A71C0">
      <w:pPr>
        <w:pStyle w:val="ConsPlusTitlePage"/>
        <w:rPr>
          <w:rFonts w:ascii="Times New Roman" w:hAnsi="Times New Roman" w:cs="Times New Roman"/>
        </w:rPr>
      </w:pPr>
    </w:p>
    <w:p w14:paraId="024305BF" w14:textId="77777777" w:rsidR="00B975D7" w:rsidRPr="00380B33" w:rsidRDefault="00B975D7" w:rsidP="00B975D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0B33">
        <w:rPr>
          <w:rFonts w:ascii="Times New Roman" w:eastAsia="Times New Roman" w:hAnsi="Times New Roman" w:cs="Times New Roman"/>
          <w:sz w:val="28"/>
          <w:szCs w:val="28"/>
        </w:rPr>
        <w:t>ПРОЕКТ ПОСТАНОВЛЕНИЯ</w:t>
      </w:r>
    </w:p>
    <w:p w14:paraId="60401EB1" w14:textId="77777777" w:rsidR="00B975D7" w:rsidRPr="00380B33" w:rsidRDefault="00B975D7" w:rsidP="00B975D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696"/>
      </w:tblGrid>
      <w:tr w:rsidR="00B975D7" w:rsidRPr="00380B33" w14:paraId="013D9A50" w14:textId="77777777" w:rsidTr="00B975D7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16E64FE3" w14:textId="77777777" w:rsidR="00B975D7" w:rsidRPr="00380B33" w:rsidRDefault="00B975D7" w:rsidP="00B975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B33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</w:t>
            </w:r>
          </w:p>
          <w:p w14:paraId="1C936AF1" w14:textId="77777777" w:rsidR="00B975D7" w:rsidRPr="00380B33" w:rsidRDefault="00B975D7" w:rsidP="00B975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E7A7139" w14:textId="77777777" w:rsidR="00B975D7" w:rsidRPr="00380B33" w:rsidRDefault="00B975D7" w:rsidP="00B975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B33">
              <w:rPr>
                <w:rFonts w:ascii="Times New Roman" w:eastAsia="Times New Roman" w:hAnsi="Times New Roman" w:cs="Times New Roman"/>
                <w:sz w:val="28"/>
                <w:szCs w:val="28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14:paraId="1A567119" w14:textId="77777777" w:rsidR="00B975D7" w:rsidRPr="00380B33" w:rsidRDefault="00B975D7" w:rsidP="00B975D7">
            <w:pPr>
              <w:tabs>
                <w:tab w:val="left" w:pos="3123"/>
                <w:tab w:val="left" w:pos="327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B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№______</w:t>
            </w:r>
          </w:p>
        </w:tc>
      </w:tr>
    </w:tbl>
    <w:p w14:paraId="33559474" w14:textId="77777777" w:rsidR="00B975D7" w:rsidRPr="00380B33" w:rsidRDefault="00B975D7" w:rsidP="00B975D7">
      <w:pPr>
        <w:ind w:right="5103"/>
        <w:rPr>
          <w:rFonts w:ascii="Times New Roman" w:eastAsia="Times New Roman" w:hAnsi="Times New Roman" w:cs="Times New Roman"/>
          <w:sz w:val="28"/>
          <w:szCs w:val="20"/>
        </w:rPr>
      </w:pPr>
    </w:p>
    <w:p w14:paraId="752CF21E" w14:textId="77777777" w:rsidR="00B975D7" w:rsidRPr="00380B33" w:rsidRDefault="002D64AD" w:rsidP="00B975D7">
      <w:pPr>
        <w:ind w:right="4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AD">
        <w:rPr>
          <w:rFonts w:ascii="Times New Roman" w:hAnsi="Times New Roman" w:cs="Times New Roman"/>
          <w:sz w:val="28"/>
          <w:szCs w:val="28"/>
        </w:rPr>
        <w:t>"</w:t>
      </w:r>
      <w:r w:rsidR="00B975D7">
        <w:rPr>
          <w:rFonts w:ascii="Times New Roman" w:hAnsi="Times New Roman" w:cs="Times New Roman"/>
          <w:sz w:val="28"/>
          <w:szCs w:val="28"/>
        </w:rPr>
        <w:t>Об утверждении положения об установлении системы оплаты труда работников муниципальных образовательных организаций района, подведомственных управлению образования и молодежной политики а</w:t>
      </w:r>
      <w:r>
        <w:rPr>
          <w:rFonts w:ascii="Times New Roman" w:hAnsi="Times New Roman" w:cs="Times New Roman"/>
          <w:sz w:val="28"/>
          <w:szCs w:val="28"/>
        </w:rPr>
        <w:t>дминистрации района</w:t>
      </w:r>
      <w:r w:rsidRPr="002D64AD">
        <w:rPr>
          <w:rFonts w:ascii="Times New Roman" w:hAnsi="Times New Roman" w:cs="Times New Roman"/>
          <w:sz w:val="28"/>
          <w:szCs w:val="28"/>
        </w:rPr>
        <w:t>"</w:t>
      </w:r>
    </w:p>
    <w:p w14:paraId="58515548" w14:textId="77777777" w:rsidR="009A71C0" w:rsidRPr="00D03A61" w:rsidRDefault="009A71C0">
      <w:pPr>
        <w:pStyle w:val="ConsPlusTitle"/>
        <w:jc w:val="center"/>
        <w:rPr>
          <w:rFonts w:ascii="Times New Roman" w:hAnsi="Times New Roman" w:cs="Times New Roman"/>
          <w:highlight w:val="lightGray"/>
        </w:rPr>
      </w:pPr>
    </w:p>
    <w:p w14:paraId="43418E70" w14:textId="77777777" w:rsidR="009A71C0" w:rsidRPr="00D03A61" w:rsidRDefault="009A71C0">
      <w:pPr>
        <w:pStyle w:val="ConsPlusNormal"/>
        <w:spacing w:after="1"/>
        <w:rPr>
          <w:rFonts w:ascii="Times New Roman" w:hAnsi="Times New Roman" w:cs="Times New Roman"/>
          <w:highlight w:val="lightGray"/>
        </w:rPr>
      </w:pPr>
    </w:p>
    <w:p w14:paraId="45022C03" w14:textId="77777777" w:rsidR="009A71C0" w:rsidRPr="00D03A61" w:rsidRDefault="009A71C0">
      <w:pPr>
        <w:pStyle w:val="ConsPlusNormal"/>
        <w:jc w:val="both"/>
        <w:rPr>
          <w:rFonts w:ascii="Times New Roman" w:hAnsi="Times New Roman" w:cs="Times New Roman"/>
          <w:highlight w:val="lightGray"/>
        </w:rPr>
      </w:pPr>
    </w:p>
    <w:p w14:paraId="7F5F5A4F" w14:textId="77777777" w:rsidR="009A71C0" w:rsidRPr="007771E1" w:rsidRDefault="007771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1E1">
        <w:rPr>
          <w:rFonts w:ascii="Times New Roman" w:hAnsi="Times New Roman" w:cs="Times New Roman"/>
          <w:sz w:val="28"/>
          <w:szCs w:val="28"/>
        </w:rPr>
        <w:t xml:space="preserve">В соответствии с приказом Департамента образования и науки ХМАО - Югры от 13.11.2023 N 27-нп "Об утверждении Положения об установлении системы оплаты труда работников государственных образовательных организаций Ханты-Мансийского автономного округа - Югры, подведомственных Департаменту образования и науки Ханты-Мансийского автономного округа - Югры", </w:t>
      </w:r>
      <w:r w:rsidR="009A71C0" w:rsidRPr="007771E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4">
        <w:r w:rsidR="009A71C0" w:rsidRPr="007771E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9A71C0" w:rsidRPr="007771E1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14:paraId="08188622" w14:textId="77777777" w:rsidR="009A71C0" w:rsidRPr="008D51B7" w:rsidRDefault="00E85237" w:rsidP="008D5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1B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7">
        <w:r w:rsidR="009A71C0" w:rsidRPr="008D51B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9A71C0" w:rsidRPr="008D51B7">
        <w:rPr>
          <w:rFonts w:ascii="Times New Roman" w:hAnsi="Times New Roman" w:cs="Times New Roman"/>
          <w:sz w:val="28"/>
          <w:szCs w:val="28"/>
        </w:rPr>
        <w:t xml:space="preserve"> об установлении систем</w:t>
      </w:r>
      <w:r w:rsidR="008D51B7" w:rsidRPr="008D51B7">
        <w:rPr>
          <w:rFonts w:ascii="Times New Roman" w:hAnsi="Times New Roman" w:cs="Times New Roman"/>
          <w:sz w:val="28"/>
          <w:szCs w:val="28"/>
        </w:rPr>
        <w:t>ы</w:t>
      </w:r>
      <w:r w:rsidR="009A71C0" w:rsidRPr="008D51B7">
        <w:rPr>
          <w:rFonts w:ascii="Times New Roman" w:hAnsi="Times New Roman" w:cs="Times New Roman"/>
          <w:sz w:val="28"/>
          <w:szCs w:val="28"/>
        </w:rPr>
        <w:t xml:space="preserve"> оплаты труда работников</w:t>
      </w:r>
      <w:r w:rsidR="008D51B7" w:rsidRPr="008D51B7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организаций района, подведомственных управлению образования и молодежной политики администрации района, </w:t>
      </w:r>
      <w:r w:rsidR="009A71C0" w:rsidRPr="008D51B7">
        <w:rPr>
          <w:rFonts w:ascii="Times New Roman" w:hAnsi="Times New Roman" w:cs="Times New Roman"/>
          <w:sz w:val="28"/>
          <w:szCs w:val="28"/>
        </w:rPr>
        <w:t xml:space="preserve">подведомственных управлению образования и молодежной политики администрации района, </w:t>
      </w:r>
      <w:r w:rsidR="009A71C0" w:rsidRPr="00DE5ADD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14:paraId="2DA1BFA4" w14:textId="77777777" w:rsidR="005E2854" w:rsidRDefault="009A71C0" w:rsidP="00E852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1B7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</w:t>
      </w:r>
      <w:r w:rsidR="005E2854">
        <w:rPr>
          <w:rFonts w:ascii="Times New Roman" w:hAnsi="Times New Roman" w:cs="Times New Roman"/>
          <w:sz w:val="28"/>
          <w:szCs w:val="28"/>
        </w:rPr>
        <w:t>я</w:t>
      </w:r>
      <w:r w:rsidR="00E85237" w:rsidRPr="008D51B7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5E2854">
        <w:rPr>
          <w:rFonts w:ascii="Times New Roman" w:hAnsi="Times New Roman" w:cs="Times New Roman"/>
          <w:sz w:val="28"/>
          <w:szCs w:val="28"/>
        </w:rPr>
        <w:t>:</w:t>
      </w:r>
    </w:p>
    <w:p w14:paraId="41A2F646" w14:textId="5EFFAD12" w:rsidR="003F5D01" w:rsidRPr="008D51B7" w:rsidRDefault="003F5D01" w:rsidP="003F5D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1B7">
        <w:rPr>
          <w:rFonts w:ascii="Times New Roman" w:hAnsi="Times New Roman" w:cs="Times New Roman"/>
          <w:sz w:val="28"/>
          <w:szCs w:val="28"/>
        </w:rPr>
        <w:t>от 09.0</w:t>
      </w:r>
      <w:r w:rsidR="004302CF">
        <w:rPr>
          <w:rFonts w:ascii="Times New Roman" w:hAnsi="Times New Roman" w:cs="Times New Roman"/>
          <w:sz w:val="28"/>
          <w:szCs w:val="28"/>
        </w:rPr>
        <w:t>1</w:t>
      </w:r>
      <w:r w:rsidRPr="008D51B7">
        <w:rPr>
          <w:rFonts w:ascii="Times New Roman" w:hAnsi="Times New Roman" w:cs="Times New Roman"/>
          <w:sz w:val="28"/>
          <w:szCs w:val="28"/>
        </w:rPr>
        <w:t xml:space="preserve">.2018 </w:t>
      </w:r>
      <w:hyperlink r:id="rId5">
        <w:r w:rsidRPr="008D51B7">
          <w:rPr>
            <w:rFonts w:ascii="Times New Roman" w:hAnsi="Times New Roman" w:cs="Times New Roman"/>
            <w:sz w:val="28"/>
            <w:szCs w:val="28"/>
          </w:rPr>
          <w:t xml:space="preserve">N </w:t>
        </w:r>
      </w:hyperlink>
      <w:r w:rsidRPr="008D51B7">
        <w:rPr>
          <w:rFonts w:ascii="Times New Roman" w:hAnsi="Times New Roman" w:cs="Times New Roman"/>
          <w:sz w:val="28"/>
          <w:szCs w:val="28"/>
        </w:rPr>
        <w:t>2 "</w:t>
      </w:r>
      <w:r w:rsidR="004302CF" w:rsidRPr="004302CF">
        <w:rPr>
          <w:rFonts w:ascii="Times New Roman" w:hAnsi="Times New Roman" w:cs="Times New Roman"/>
          <w:sz w:val="28"/>
          <w:szCs w:val="28"/>
        </w:rPr>
        <w:t>Об утверждении Положения об установлении системы оплаты труда работников муниципальных образовательных организаций района и прочих организаций образования, подведомственных управлению образования и молодежной политики администрации района</w:t>
      </w:r>
      <w:r w:rsidRPr="008D51B7">
        <w:rPr>
          <w:rFonts w:ascii="Times New Roman" w:hAnsi="Times New Roman" w:cs="Times New Roman"/>
          <w:sz w:val="28"/>
          <w:szCs w:val="28"/>
        </w:rPr>
        <w:t>";</w:t>
      </w:r>
    </w:p>
    <w:p w14:paraId="42C622FC" w14:textId="60F8CC43" w:rsidR="005E2854" w:rsidRPr="004302CF" w:rsidRDefault="004302CF" w:rsidP="00E852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CF">
        <w:rPr>
          <w:rFonts w:ascii="Times New Roman" w:hAnsi="Times New Roman" w:cs="Times New Roman"/>
          <w:sz w:val="28"/>
          <w:szCs w:val="28"/>
        </w:rPr>
        <w:t xml:space="preserve">от </w:t>
      </w:r>
      <w:r w:rsidR="005E2854" w:rsidRPr="004302CF">
        <w:rPr>
          <w:rFonts w:ascii="Times New Roman" w:hAnsi="Times New Roman" w:cs="Times New Roman"/>
          <w:sz w:val="28"/>
          <w:szCs w:val="28"/>
        </w:rPr>
        <w:t>01.02.2018 N 220 "О внесении изменения в приложение 2 к постановлению администрации района от 09.01.2018 N 2 "Об утверждении Положения об установлении системы оплаты труда работников муниципальных образовательных организаций района и прочих организаций образования, подведомственных управлению образования и молодежной политики администрации района"</w:t>
      </w:r>
      <w:r w:rsidR="003F5D01" w:rsidRPr="004302CF">
        <w:rPr>
          <w:rFonts w:ascii="Times New Roman" w:hAnsi="Times New Roman" w:cs="Times New Roman"/>
          <w:sz w:val="28"/>
          <w:szCs w:val="28"/>
        </w:rPr>
        <w:t>;</w:t>
      </w:r>
    </w:p>
    <w:p w14:paraId="6FB3CDFE" w14:textId="5EEAF06D" w:rsidR="005E2854" w:rsidRPr="004302CF" w:rsidRDefault="005E2854" w:rsidP="00E852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CF">
        <w:rPr>
          <w:rFonts w:ascii="Times New Roman" w:hAnsi="Times New Roman" w:cs="Times New Roman"/>
          <w:sz w:val="28"/>
          <w:szCs w:val="28"/>
        </w:rPr>
        <w:t xml:space="preserve">от 29.12.2018 N 3083 "О внесении изменений в постановление администрации района от 09.01.2018 N 2 "Об утверждении Положения об </w:t>
      </w:r>
      <w:r w:rsidRPr="004302CF">
        <w:rPr>
          <w:rFonts w:ascii="Times New Roman" w:hAnsi="Times New Roman" w:cs="Times New Roman"/>
          <w:sz w:val="28"/>
          <w:szCs w:val="28"/>
        </w:rPr>
        <w:lastRenderedPageBreak/>
        <w:t>установлении системы оплаты труда работников муниципальных образовательных организаций района и прочих организаций образования, подведомственных управлению образования и молодежной политики администрации района"</w:t>
      </w:r>
      <w:r w:rsidR="003F5D01" w:rsidRPr="004302CF">
        <w:rPr>
          <w:rFonts w:ascii="Times New Roman" w:hAnsi="Times New Roman" w:cs="Times New Roman"/>
          <w:sz w:val="28"/>
          <w:szCs w:val="28"/>
        </w:rPr>
        <w:t>;</w:t>
      </w:r>
    </w:p>
    <w:p w14:paraId="7048B7C7" w14:textId="6FBD96E9" w:rsidR="005E2854" w:rsidRPr="004302CF" w:rsidRDefault="005E2854" w:rsidP="00E852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CF">
        <w:rPr>
          <w:rFonts w:ascii="Times New Roman" w:hAnsi="Times New Roman" w:cs="Times New Roman"/>
          <w:sz w:val="28"/>
          <w:szCs w:val="28"/>
        </w:rPr>
        <w:t>от 04.10.2019 N 1994 "О внесении изменений в приложение 1 к постановлению администрации района от 09.01.2018 N 2 "Об утверждении Положения об установлении системы оплаты труда работников муниципальных образовательных организаций района, подведомственных управлению образования и молодежной политики администрации района"</w:t>
      </w:r>
      <w:r w:rsidR="003F5D01" w:rsidRPr="004302CF">
        <w:rPr>
          <w:rFonts w:ascii="Times New Roman" w:hAnsi="Times New Roman" w:cs="Times New Roman"/>
          <w:sz w:val="28"/>
          <w:szCs w:val="28"/>
        </w:rPr>
        <w:t>;</w:t>
      </w:r>
    </w:p>
    <w:p w14:paraId="4C4D7A65" w14:textId="777A9D4A" w:rsidR="005E2854" w:rsidRPr="004302CF" w:rsidRDefault="005E2854" w:rsidP="00E852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CF">
        <w:rPr>
          <w:rFonts w:ascii="Times New Roman" w:hAnsi="Times New Roman" w:cs="Times New Roman"/>
          <w:sz w:val="28"/>
          <w:szCs w:val="28"/>
        </w:rPr>
        <w:t>от 10.01.2020 N 14 "О внесении изменения в приложение 2 к постановлению администрации района от 09.01.2018 N 2 "Об утверждении Положения об установлении системы оплаты труда работников муниципальных образовательных организаций района, подведомственных управлению образования и молодежной политики администрации района"</w:t>
      </w:r>
      <w:r w:rsidR="003F5D01" w:rsidRPr="004302CF">
        <w:rPr>
          <w:rFonts w:ascii="Times New Roman" w:hAnsi="Times New Roman" w:cs="Times New Roman"/>
          <w:sz w:val="28"/>
          <w:szCs w:val="28"/>
        </w:rPr>
        <w:t>;</w:t>
      </w:r>
    </w:p>
    <w:p w14:paraId="48269F52" w14:textId="09832D7D" w:rsidR="005E2854" w:rsidRPr="004302CF" w:rsidRDefault="005E2854" w:rsidP="00E852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CF">
        <w:rPr>
          <w:rFonts w:ascii="Times New Roman" w:hAnsi="Times New Roman" w:cs="Times New Roman"/>
          <w:sz w:val="28"/>
          <w:szCs w:val="28"/>
        </w:rPr>
        <w:t>от 14.02.2020 N 249 "О внесении изменений в приложение 1 к постановлению администрации района от 09.01.2018 N 2 "Об утверждении Положения об установлении системы оплаты труда работников муниципальных образовательных организаций района, подведомственных управлению образования и молодежной политики администрации района"</w:t>
      </w:r>
      <w:r w:rsidR="003F5D01" w:rsidRPr="004302CF">
        <w:rPr>
          <w:rFonts w:ascii="Times New Roman" w:hAnsi="Times New Roman" w:cs="Times New Roman"/>
          <w:sz w:val="28"/>
          <w:szCs w:val="28"/>
        </w:rPr>
        <w:t>;</w:t>
      </w:r>
    </w:p>
    <w:p w14:paraId="6D12F3D6" w14:textId="4C37C594" w:rsidR="005E2854" w:rsidRPr="004302CF" w:rsidRDefault="005E2854" w:rsidP="00E852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CF">
        <w:rPr>
          <w:rFonts w:ascii="Times New Roman" w:hAnsi="Times New Roman" w:cs="Times New Roman"/>
          <w:sz w:val="28"/>
          <w:szCs w:val="28"/>
        </w:rPr>
        <w:t>от 23.06.2020 N 924 "О внесении изменения в приложение 1 к постановлению администрации района от 09.01.2018 N 2 "Об утверждении Положения об установлении системы оплаты труда работников муниципальных образовательных организаций района, подведомственных управлению образования и молодежной политики администрации района"</w:t>
      </w:r>
      <w:r w:rsidR="003F5D01" w:rsidRPr="004302CF">
        <w:rPr>
          <w:rFonts w:ascii="Times New Roman" w:hAnsi="Times New Roman" w:cs="Times New Roman"/>
          <w:sz w:val="28"/>
          <w:szCs w:val="28"/>
        </w:rPr>
        <w:t>;</w:t>
      </w:r>
    </w:p>
    <w:p w14:paraId="6C05303C" w14:textId="1EC90573" w:rsidR="005E2854" w:rsidRPr="004302CF" w:rsidRDefault="005E2854" w:rsidP="00E852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CF">
        <w:rPr>
          <w:rFonts w:ascii="Times New Roman" w:hAnsi="Times New Roman" w:cs="Times New Roman"/>
          <w:sz w:val="28"/>
          <w:szCs w:val="28"/>
        </w:rPr>
        <w:t>от 02.07.2020 N 987 "О внесении изменений в приложение 1 к постановлению администрации района от 09.01.2018 N 2 "Об утверждении Положения об установлении системы оплаты труда работников муниципальных образовательных организаций района, подведомственных управлению образования и молодежной политики администрации района"</w:t>
      </w:r>
      <w:r w:rsidR="003F5D01" w:rsidRPr="004302CF">
        <w:rPr>
          <w:rFonts w:ascii="Times New Roman" w:hAnsi="Times New Roman" w:cs="Times New Roman"/>
          <w:sz w:val="28"/>
          <w:szCs w:val="28"/>
        </w:rPr>
        <w:t>;</w:t>
      </w:r>
    </w:p>
    <w:p w14:paraId="02852D44" w14:textId="187BD444" w:rsidR="005E2854" w:rsidRPr="004302CF" w:rsidRDefault="005E2854" w:rsidP="00E852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CF">
        <w:rPr>
          <w:rFonts w:ascii="Times New Roman" w:hAnsi="Times New Roman" w:cs="Times New Roman"/>
          <w:sz w:val="28"/>
          <w:szCs w:val="28"/>
        </w:rPr>
        <w:t>от 30.09.2020 N 1471 "О внесении изменений в приложения 1, 2 к постановлению администрации района от 09.01.2018 N 2 "Об утверждении Положения об установлении системы оплаты труда работников муниципальных образовательных организаций района, подведомственных управлению образования и молодежной политики администрации района"</w:t>
      </w:r>
      <w:r w:rsidR="003F5D01" w:rsidRPr="004302CF">
        <w:rPr>
          <w:rFonts w:ascii="Times New Roman" w:hAnsi="Times New Roman" w:cs="Times New Roman"/>
          <w:sz w:val="28"/>
          <w:szCs w:val="28"/>
        </w:rPr>
        <w:t>;</w:t>
      </w:r>
    </w:p>
    <w:p w14:paraId="097758A7" w14:textId="48F9C805" w:rsidR="005E2854" w:rsidRPr="004302CF" w:rsidRDefault="005E2854" w:rsidP="00E852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CF">
        <w:rPr>
          <w:rFonts w:ascii="Times New Roman" w:hAnsi="Times New Roman" w:cs="Times New Roman"/>
          <w:sz w:val="28"/>
          <w:szCs w:val="28"/>
        </w:rPr>
        <w:t>от 13.01.2021 N 14 "О внесении изменений в приложение 1 к постановлению администрации района от 09.01.2018 N 2 "Об утверждении Положения об установлении системы оплаты труда работников муниципальных образовательных организаций района, подведомственных управлению образования и молодежной политики администрации района"</w:t>
      </w:r>
      <w:r w:rsidR="003F5D01" w:rsidRPr="004302CF">
        <w:rPr>
          <w:rFonts w:ascii="Times New Roman" w:hAnsi="Times New Roman" w:cs="Times New Roman"/>
          <w:sz w:val="28"/>
          <w:szCs w:val="28"/>
        </w:rPr>
        <w:t>;</w:t>
      </w:r>
    </w:p>
    <w:p w14:paraId="7EA993DD" w14:textId="285AA9E5" w:rsidR="005E2854" w:rsidRPr="004302CF" w:rsidRDefault="005E2854" w:rsidP="00E852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CF">
        <w:rPr>
          <w:rFonts w:ascii="Times New Roman" w:hAnsi="Times New Roman" w:cs="Times New Roman"/>
          <w:sz w:val="28"/>
          <w:szCs w:val="28"/>
        </w:rPr>
        <w:lastRenderedPageBreak/>
        <w:t>от 05.08.2021 N 1422 "О внесении изменений в постановление администрации района от 09.01.2018 N 2 "Об утверждении Положения об установлении системы оплаты труда работников муниципальных образовательных организаций района, подведомственных управлению образования и молодежной политики администрации района"</w:t>
      </w:r>
      <w:r w:rsidR="003F5D01" w:rsidRPr="004302CF">
        <w:rPr>
          <w:rFonts w:ascii="Times New Roman" w:hAnsi="Times New Roman" w:cs="Times New Roman"/>
          <w:sz w:val="28"/>
          <w:szCs w:val="28"/>
        </w:rPr>
        <w:t>;</w:t>
      </w:r>
    </w:p>
    <w:p w14:paraId="20025C31" w14:textId="639A4EA7" w:rsidR="005E2854" w:rsidRPr="004302CF" w:rsidRDefault="005E2854" w:rsidP="00E852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CF">
        <w:rPr>
          <w:rFonts w:ascii="Times New Roman" w:hAnsi="Times New Roman" w:cs="Times New Roman"/>
          <w:sz w:val="28"/>
          <w:szCs w:val="28"/>
        </w:rPr>
        <w:t>от 06.12.2021 N 2209 "О внесении изменений в приложения 1, 2 к постановлению администрации района от 09.01.2018 N 2 "Об утверждении Положения об установлении системы оплаты труда работников муниципальных образовательных организаций района, подведомственных управлению образования и молодежной политики администрации района"</w:t>
      </w:r>
      <w:r w:rsidR="003F5D01" w:rsidRPr="004302CF">
        <w:rPr>
          <w:rFonts w:ascii="Times New Roman" w:hAnsi="Times New Roman" w:cs="Times New Roman"/>
          <w:sz w:val="28"/>
          <w:szCs w:val="28"/>
        </w:rPr>
        <w:t>;</w:t>
      </w:r>
    </w:p>
    <w:p w14:paraId="4FED0338" w14:textId="4D72CF68" w:rsidR="005E2854" w:rsidRPr="004302CF" w:rsidRDefault="005E2854" w:rsidP="00E852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CF">
        <w:rPr>
          <w:rFonts w:ascii="Times New Roman" w:hAnsi="Times New Roman" w:cs="Times New Roman"/>
          <w:sz w:val="28"/>
          <w:szCs w:val="28"/>
        </w:rPr>
        <w:t>от 22.04.2022 N 934 "О внесении изменений в постановление администрации района от 09.01.2018 N 2 "Об утверждении Положения об установлении системы оплаты труда работников муниципальных образовательных организаций района, подведомственных управлению образования и молодежной политики администрации района"</w:t>
      </w:r>
      <w:r w:rsidR="003F5D01" w:rsidRPr="004302CF">
        <w:rPr>
          <w:rFonts w:ascii="Times New Roman" w:hAnsi="Times New Roman" w:cs="Times New Roman"/>
          <w:sz w:val="28"/>
          <w:szCs w:val="28"/>
        </w:rPr>
        <w:t>;</w:t>
      </w:r>
    </w:p>
    <w:p w14:paraId="519F2B5D" w14:textId="1D5833B5" w:rsidR="005E2854" w:rsidRPr="004302CF" w:rsidRDefault="005E2854" w:rsidP="00E852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CF">
        <w:rPr>
          <w:rFonts w:ascii="Times New Roman" w:hAnsi="Times New Roman" w:cs="Times New Roman"/>
          <w:sz w:val="28"/>
          <w:szCs w:val="28"/>
        </w:rPr>
        <w:t>от 12.07.2022 N 1523 "О внесении изменений в приложения 1, 2 к постановлению администрации района от 09.01.2018 N 2 "Об утверждении Положения об установлении системы оплаты труда работников муниципальных образовательных организаций района, подведомственных управлению образования и молодежной политики администрации района"</w:t>
      </w:r>
      <w:r w:rsidR="003F5D01" w:rsidRPr="004302CF">
        <w:rPr>
          <w:rFonts w:ascii="Times New Roman" w:hAnsi="Times New Roman" w:cs="Times New Roman"/>
          <w:sz w:val="28"/>
          <w:szCs w:val="28"/>
        </w:rPr>
        <w:t>;</w:t>
      </w:r>
    </w:p>
    <w:p w14:paraId="02AFF976" w14:textId="2C6E182B" w:rsidR="005E2854" w:rsidRPr="004302CF" w:rsidRDefault="005E2854" w:rsidP="00E852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CF">
        <w:rPr>
          <w:rFonts w:ascii="Times New Roman" w:hAnsi="Times New Roman" w:cs="Times New Roman"/>
          <w:sz w:val="28"/>
          <w:szCs w:val="28"/>
        </w:rPr>
        <w:t>от 14.12.2022 N 2520 "О внесении изменений в приложения 1, 2 постановления администрации района от 09.01.2018 N 2 "Об утверждении Положения об установлении системы оплаты труда работников муниципальных образовательных организаций района, подведомственных управлению образования и молодежной политики администрации района"</w:t>
      </w:r>
      <w:r w:rsidR="003F5D01" w:rsidRPr="004302CF">
        <w:rPr>
          <w:rFonts w:ascii="Times New Roman" w:hAnsi="Times New Roman" w:cs="Times New Roman"/>
          <w:sz w:val="28"/>
          <w:szCs w:val="28"/>
        </w:rPr>
        <w:t>;</w:t>
      </w:r>
    </w:p>
    <w:p w14:paraId="04971468" w14:textId="7916C908" w:rsidR="005E2854" w:rsidRPr="004302CF" w:rsidRDefault="005E2854" w:rsidP="00E852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CF">
        <w:rPr>
          <w:rFonts w:ascii="Times New Roman" w:hAnsi="Times New Roman" w:cs="Times New Roman"/>
          <w:sz w:val="28"/>
          <w:szCs w:val="28"/>
        </w:rPr>
        <w:t>от 13.09.2023 N 903 "О внесении изменений в приложения 1, 2 к постановлению администрации района от 09.01.2018 N 2 "Об утверждении Положения об установлении системы оплаты труда работников муниципальных образовательных организаций района, подведомственных управлению образования и молодежной политики администрации района"</w:t>
      </w:r>
      <w:r w:rsidR="003F5D01" w:rsidRPr="004302CF">
        <w:rPr>
          <w:rFonts w:ascii="Times New Roman" w:hAnsi="Times New Roman" w:cs="Times New Roman"/>
          <w:sz w:val="28"/>
          <w:szCs w:val="28"/>
        </w:rPr>
        <w:t>;</w:t>
      </w:r>
    </w:p>
    <w:p w14:paraId="41D5FE81" w14:textId="3AD48F94" w:rsidR="005E2854" w:rsidRDefault="005E2854" w:rsidP="00E852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CF">
        <w:rPr>
          <w:rFonts w:ascii="Times New Roman" w:hAnsi="Times New Roman" w:cs="Times New Roman"/>
          <w:sz w:val="28"/>
          <w:szCs w:val="28"/>
        </w:rPr>
        <w:t>от 10.11.2023 N 1187 "О внесении изменений в приложения 1, 2 к постановлению администрации района от 09.01.2018 N 2 "Об утверждении Положения об установлении системы оплаты труда работников муниципальных образовательных организаций района, подведомственных управлению образования и молодежной политики администрации района"</w:t>
      </w:r>
      <w:r w:rsidR="003F5D01" w:rsidRPr="004302CF">
        <w:rPr>
          <w:rFonts w:ascii="Times New Roman" w:hAnsi="Times New Roman" w:cs="Times New Roman"/>
          <w:sz w:val="28"/>
          <w:szCs w:val="28"/>
        </w:rPr>
        <w:t>.</w:t>
      </w:r>
    </w:p>
    <w:p w14:paraId="055C0709" w14:textId="77777777" w:rsidR="009A71C0" w:rsidRPr="008D51B7" w:rsidRDefault="009A71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8D51B7">
        <w:rPr>
          <w:rFonts w:ascii="Times New Roman" w:hAnsi="Times New Roman" w:cs="Times New Roman"/>
          <w:sz w:val="28"/>
          <w:szCs w:val="28"/>
        </w:rPr>
        <w:t xml:space="preserve">3. </w:t>
      </w:r>
      <w:r w:rsidR="00E85237" w:rsidRPr="008D51B7">
        <w:rPr>
          <w:rFonts w:ascii="Times New Roman" w:hAnsi="Times New Roman" w:cs="Times New Roman"/>
          <w:sz w:val="28"/>
          <w:szCs w:val="28"/>
        </w:rPr>
        <w:t>Отделу делопроизводства, контроля и обеспечения работы руководства управления обеспечения деятельности администрации района разместить постановление на официальном веб-сайте администрации района: www.nvraion.ru.</w:t>
      </w:r>
    </w:p>
    <w:p w14:paraId="36869C64" w14:textId="77777777" w:rsidR="009A71C0" w:rsidRPr="008D51B7" w:rsidRDefault="009A71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1B7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2D64AD" w:rsidRPr="008D51B7">
        <w:rPr>
          <w:rFonts w:ascii="Times New Roman" w:hAnsi="Times New Roman" w:cs="Times New Roman"/>
          <w:sz w:val="28"/>
          <w:szCs w:val="28"/>
        </w:rPr>
        <w:t>Управлению общественных связей и информационной политики администрации района (С.Ю. Маликов) опубликовать постановление в приложении "Официальный бюллетень" к районной газете "Новости Приобья".</w:t>
      </w:r>
    </w:p>
    <w:p w14:paraId="652A840A" w14:textId="77777777" w:rsidR="009A71C0" w:rsidRPr="008D51B7" w:rsidRDefault="009A71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1B7">
        <w:rPr>
          <w:rFonts w:ascii="Times New Roman" w:hAnsi="Times New Roman" w:cs="Times New Roman"/>
          <w:sz w:val="28"/>
          <w:szCs w:val="28"/>
        </w:rPr>
        <w:t xml:space="preserve">5. </w:t>
      </w:r>
      <w:r w:rsidR="00757DD5" w:rsidRPr="008D51B7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 и распространяет свое действие на правоотношения, возникшие с 1 января 2024 года.</w:t>
      </w:r>
    </w:p>
    <w:p w14:paraId="2B185A10" w14:textId="77777777" w:rsidR="009A71C0" w:rsidRPr="008D51B7" w:rsidRDefault="009A71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1B7">
        <w:rPr>
          <w:rFonts w:ascii="Times New Roman" w:hAnsi="Times New Roman" w:cs="Times New Roman"/>
          <w:sz w:val="28"/>
          <w:szCs w:val="28"/>
        </w:rPr>
        <w:t xml:space="preserve">6. </w:t>
      </w:r>
      <w:r w:rsidR="00757DD5" w:rsidRPr="008D51B7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исполняющего обязанности начальника управления образования и молодежной политики администрации района О.В. Бардину.</w:t>
      </w:r>
    </w:p>
    <w:p w14:paraId="6043D6E7" w14:textId="77777777" w:rsidR="00E85237" w:rsidRPr="008D51B7" w:rsidRDefault="00E85237" w:rsidP="00E8523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14:paraId="25983383" w14:textId="77777777" w:rsidR="009A71C0" w:rsidRPr="008D51B7" w:rsidRDefault="00E85237" w:rsidP="00E852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51B7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</w:t>
      </w:r>
      <w:r w:rsidR="00C2786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D51B7">
        <w:rPr>
          <w:rFonts w:ascii="Times New Roman" w:hAnsi="Times New Roman" w:cs="Times New Roman"/>
          <w:sz w:val="28"/>
          <w:szCs w:val="28"/>
        </w:rPr>
        <w:t xml:space="preserve">    Б.А. Саломатин</w:t>
      </w:r>
    </w:p>
    <w:p w14:paraId="5AFCE907" w14:textId="77777777" w:rsidR="009A71C0" w:rsidRPr="00D03A61" w:rsidRDefault="009A71C0">
      <w:pPr>
        <w:pStyle w:val="ConsPlusNormal"/>
        <w:jc w:val="both"/>
        <w:rPr>
          <w:rFonts w:ascii="Times New Roman" w:hAnsi="Times New Roman" w:cs="Times New Roman"/>
          <w:highlight w:val="lightGray"/>
        </w:rPr>
      </w:pPr>
    </w:p>
    <w:p w14:paraId="3384937A" w14:textId="77777777" w:rsidR="009A71C0" w:rsidRPr="00D03A61" w:rsidRDefault="009A71C0">
      <w:pPr>
        <w:pStyle w:val="ConsPlusNormal"/>
        <w:jc w:val="both"/>
        <w:rPr>
          <w:rFonts w:ascii="Times New Roman" w:hAnsi="Times New Roman" w:cs="Times New Roman"/>
          <w:highlight w:val="lightGray"/>
        </w:rPr>
      </w:pPr>
    </w:p>
    <w:p w14:paraId="001A724F" w14:textId="77777777" w:rsidR="009A71C0" w:rsidRPr="00D03A61" w:rsidRDefault="009A71C0">
      <w:pPr>
        <w:pStyle w:val="ConsPlusNormal"/>
        <w:jc w:val="both"/>
        <w:rPr>
          <w:rFonts w:ascii="Times New Roman" w:hAnsi="Times New Roman" w:cs="Times New Roman"/>
          <w:highlight w:val="lightGray"/>
        </w:rPr>
      </w:pPr>
    </w:p>
    <w:p w14:paraId="11A00304" w14:textId="77777777" w:rsidR="009A71C0" w:rsidRDefault="009A71C0">
      <w:pPr>
        <w:pStyle w:val="ConsPlusNormal"/>
        <w:jc w:val="both"/>
        <w:rPr>
          <w:rFonts w:ascii="Times New Roman" w:hAnsi="Times New Roman" w:cs="Times New Roman"/>
          <w:highlight w:val="lightGray"/>
        </w:rPr>
      </w:pPr>
    </w:p>
    <w:p w14:paraId="21B323CB" w14:textId="77777777" w:rsidR="00DE5ADD" w:rsidRDefault="00DE5ADD">
      <w:pPr>
        <w:pStyle w:val="ConsPlusNormal"/>
        <w:jc w:val="both"/>
        <w:rPr>
          <w:rFonts w:ascii="Times New Roman" w:hAnsi="Times New Roman" w:cs="Times New Roman"/>
          <w:highlight w:val="lightGray"/>
        </w:rPr>
      </w:pPr>
    </w:p>
    <w:p w14:paraId="7070F1DE" w14:textId="77777777" w:rsidR="00DE5ADD" w:rsidRDefault="00DE5ADD">
      <w:pPr>
        <w:pStyle w:val="ConsPlusNormal"/>
        <w:jc w:val="both"/>
        <w:rPr>
          <w:rFonts w:ascii="Times New Roman" w:hAnsi="Times New Roman" w:cs="Times New Roman"/>
          <w:highlight w:val="lightGray"/>
        </w:rPr>
      </w:pPr>
    </w:p>
    <w:p w14:paraId="37FBCAA9" w14:textId="77777777" w:rsidR="00DE5ADD" w:rsidRDefault="00DE5ADD">
      <w:pPr>
        <w:pStyle w:val="ConsPlusNormal"/>
        <w:jc w:val="both"/>
        <w:rPr>
          <w:rFonts w:ascii="Times New Roman" w:hAnsi="Times New Roman" w:cs="Times New Roman"/>
          <w:highlight w:val="lightGray"/>
        </w:rPr>
      </w:pPr>
    </w:p>
    <w:p w14:paraId="519A765B" w14:textId="77777777" w:rsidR="00DE5ADD" w:rsidRDefault="00DE5ADD">
      <w:pPr>
        <w:pStyle w:val="ConsPlusNormal"/>
        <w:jc w:val="both"/>
        <w:rPr>
          <w:rFonts w:ascii="Times New Roman" w:hAnsi="Times New Roman" w:cs="Times New Roman"/>
          <w:highlight w:val="lightGray"/>
        </w:rPr>
      </w:pPr>
    </w:p>
    <w:p w14:paraId="2DBB6D68" w14:textId="77777777" w:rsidR="00DE5ADD" w:rsidRDefault="00DE5ADD">
      <w:pPr>
        <w:pStyle w:val="ConsPlusNormal"/>
        <w:jc w:val="both"/>
        <w:rPr>
          <w:rFonts w:ascii="Times New Roman" w:hAnsi="Times New Roman" w:cs="Times New Roman"/>
          <w:highlight w:val="lightGray"/>
        </w:rPr>
      </w:pPr>
    </w:p>
    <w:p w14:paraId="0A60FB49" w14:textId="77777777" w:rsidR="00DE5ADD" w:rsidRDefault="00DE5ADD">
      <w:pPr>
        <w:pStyle w:val="ConsPlusNormal"/>
        <w:jc w:val="both"/>
        <w:rPr>
          <w:rFonts w:ascii="Times New Roman" w:hAnsi="Times New Roman" w:cs="Times New Roman"/>
          <w:highlight w:val="lightGray"/>
        </w:rPr>
      </w:pPr>
    </w:p>
    <w:p w14:paraId="4594E474" w14:textId="77777777" w:rsidR="00DE5ADD" w:rsidRDefault="00DE5ADD">
      <w:pPr>
        <w:pStyle w:val="ConsPlusNormal"/>
        <w:jc w:val="both"/>
        <w:rPr>
          <w:rFonts w:ascii="Times New Roman" w:hAnsi="Times New Roman" w:cs="Times New Roman"/>
          <w:highlight w:val="lightGray"/>
        </w:rPr>
      </w:pPr>
    </w:p>
    <w:p w14:paraId="7C0D142C" w14:textId="77777777" w:rsidR="00DE5ADD" w:rsidRDefault="00DE5ADD">
      <w:pPr>
        <w:pStyle w:val="ConsPlusNormal"/>
        <w:jc w:val="both"/>
        <w:rPr>
          <w:rFonts w:ascii="Times New Roman" w:hAnsi="Times New Roman" w:cs="Times New Roman"/>
          <w:highlight w:val="lightGray"/>
        </w:rPr>
      </w:pPr>
    </w:p>
    <w:p w14:paraId="1CCBDA9E" w14:textId="77777777" w:rsidR="00DE5ADD" w:rsidRDefault="00DE5ADD">
      <w:pPr>
        <w:pStyle w:val="ConsPlusNormal"/>
        <w:jc w:val="both"/>
        <w:rPr>
          <w:rFonts w:ascii="Times New Roman" w:hAnsi="Times New Roman" w:cs="Times New Roman"/>
          <w:highlight w:val="lightGray"/>
        </w:rPr>
      </w:pPr>
    </w:p>
    <w:p w14:paraId="538E91F9" w14:textId="77777777" w:rsidR="00DE5ADD" w:rsidRDefault="00DE5ADD">
      <w:pPr>
        <w:pStyle w:val="ConsPlusNormal"/>
        <w:jc w:val="both"/>
        <w:rPr>
          <w:rFonts w:ascii="Times New Roman" w:hAnsi="Times New Roman" w:cs="Times New Roman"/>
          <w:highlight w:val="lightGray"/>
        </w:rPr>
      </w:pPr>
    </w:p>
    <w:p w14:paraId="1F82EE9A" w14:textId="77777777" w:rsidR="00DE5ADD" w:rsidRDefault="00DE5ADD">
      <w:pPr>
        <w:pStyle w:val="ConsPlusNormal"/>
        <w:jc w:val="both"/>
        <w:rPr>
          <w:rFonts w:ascii="Times New Roman" w:hAnsi="Times New Roman" w:cs="Times New Roman"/>
          <w:highlight w:val="lightGray"/>
        </w:rPr>
      </w:pPr>
    </w:p>
    <w:p w14:paraId="7D08480F" w14:textId="77777777" w:rsidR="00DE5ADD" w:rsidRDefault="00DE5ADD">
      <w:pPr>
        <w:pStyle w:val="ConsPlusNormal"/>
        <w:jc w:val="both"/>
        <w:rPr>
          <w:rFonts w:ascii="Times New Roman" w:hAnsi="Times New Roman" w:cs="Times New Roman"/>
          <w:highlight w:val="lightGray"/>
        </w:rPr>
      </w:pPr>
    </w:p>
    <w:p w14:paraId="41C1578B" w14:textId="77777777" w:rsidR="00DE5ADD" w:rsidRDefault="00DE5ADD">
      <w:pPr>
        <w:pStyle w:val="ConsPlusNormal"/>
        <w:jc w:val="both"/>
        <w:rPr>
          <w:rFonts w:ascii="Times New Roman" w:hAnsi="Times New Roman" w:cs="Times New Roman"/>
          <w:highlight w:val="lightGray"/>
        </w:rPr>
      </w:pPr>
    </w:p>
    <w:p w14:paraId="31483F25" w14:textId="77777777" w:rsidR="00DE5ADD" w:rsidRDefault="00DE5ADD">
      <w:pPr>
        <w:pStyle w:val="ConsPlusNormal"/>
        <w:jc w:val="both"/>
        <w:rPr>
          <w:rFonts w:ascii="Times New Roman" w:hAnsi="Times New Roman" w:cs="Times New Roman"/>
          <w:highlight w:val="lightGray"/>
        </w:rPr>
      </w:pPr>
    </w:p>
    <w:p w14:paraId="3BAB4B81" w14:textId="77777777" w:rsidR="00DE5ADD" w:rsidRDefault="00DE5ADD">
      <w:pPr>
        <w:pStyle w:val="ConsPlusNormal"/>
        <w:jc w:val="both"/>
        <w:rPr>
          <w:rFonts w:ascii="Times New Roman" w:hAnsi="Times New Roman" w:cs="Times New Roman"/>
          <w:highlight w:val="lightGray"/>
        </w:rPr>
      </w:pPr>
    </w:p>
    <w:p w14:paraId="357C5E45" w14:textId="77777777" w:rsidR="00DE5ADD" w:rsidRDefault="00DE5ADD">
      <w:pPr>
        <w:pStyle w:val="ConsPlusNormal"/>
        <w:jc w:val="both"/>
        <w:rPr>
          <w:rFonts w:ascii="Times New Roman" w:hAnsi="Times New Roman" w:cs="Times New Roman"/>
          <w:highlight w:val="lightGray"/>
        </w:rPr>
      </w:pPr>
    </w:p>
    <w:p w14:paraId="7F393EB3" w14:textId="77777777" w:rsidR="00DE5ADD" w:rsidRDefault="00DE5ADD">
      <w:pPr>
        <w:pStyle w:val="ConsPlusNormal"/>
        <w:jc w:val="both"/>
        <w:rPr>
          <w:rFonts w:ascii="Times New Roman" w:hAnsi="Times New Roman" w:cs="Times New Roman"/>
          <w:highlight w:val="lightGray"/>
        </w:rPr>
      </w:pPr>
    </w:p>
    <w:p w14:paraId="52275DB9" w14:textId="77777777" w:rsidR="00DE5ADD" w:rsidRDefault="00DE5ADD">
      <w:pPr>
        <w:pStyle w:val="ConsPlusNormal"/>
        <w:jc w:val="both"/>
        <w:rPr>
          <w:rFonts w:ascii="Times New Roman" w:hAnsi="Times New Roman" w:cs="Times New Roman"/>
          <w:highlight w:val="lightGray"/>
        </w:rPr>
      </w:pPr>
    </w:p>
    <w:p w14:paraId="4B43766C" w14:textId="77777777" w:rsidR="00DE5ADD" w:rsidRDefault="00DE5ADD">
      <w:pPr>
        <w:pStyle w:val="ConsPlusNormal"/>
        <w:jc w:val="both"/>
        <w:rPr>
          <w:rFonts w:ascii="Times New Roman" w:hAnsi="Times New Roman" w:cs="Times New Roman"/>
          <w:highlight w:val="lightGray"/>
        </w:rPr>
      </w:pPr>
    </w:p>
    <w:p w14:paraId="7622DC81" w14:textId="77777777" w:rsidR="00DE5ADD" w:rsidRDefault="00DE5ADD">
      <w:pPr>
        <w:pStyle w:val="ConsPlusNormal"/>
        <w:jc w:val="both"/>
        <w:rPr>
          <w:rFonts w:ascii="Times New Roman" w:hAnsi="Times New Roman" w:cs="Times New Roman"/>
          <w:highlight w:val="lightGray"/>
        </w:rPr>
      </w:pPr>
    </w:p>
    <w:p w14:paraId="327247CF" w14:textId="77777777" w:rsidR="00DE5ADD" w:rsidRDefault="00DE5ADD">
      <w:pPr>
        <w:pStyle w:val="ConsPlusNormal"/>
        <w:jc w:val="both"/>
        <w:rPr>
          <w:rFonts w:ascii="Times New Roman" w:hAnsi="Times New Roman" w:cs="Times New Roman"/>
          <w:highlight w:val="lightGray"/>
        </w:rPr>
      </w:pPr>
    </w:p>
    <w:p w14:paraId="6539AF48" w14:textId="77777777" w:rsidR="00DE5ADD" w:rsidRDefault="00DE5ADD">
      <w:pPr>
        <w:pStyle w:val="ConsPlusNormal"/>
        <w:jc w:val="both"/>
        <w:rPr>
          <w:rFonts w:ascii="Times New Roman" w:hAnsi="Times New Roman" w:cs="Times New Roman"/>
          <w:highlight w:val="lightGray"/>
        </w:rPr>
      </w:pPr>
    </w:p>
    <w:p w14:paraId="71064A40" w14:textId="77777777" w:rsidR="00DE5ADD" w:rsidRDefault="00DE5ADD">
      <w:pPr>
        <w:pStyle w:val="ConsPlusNormal"/>
        <w:jc w:val="both"/>
        <w:rPr>
          <w:rFonts w:ascii="Times New Roman" w:hAnsi="Times New Roman" w:cs="Times New Roman"/>
          <w:highlight w:val="lightGray"/>
        </w:rPr>
      </w:pPr>
    </w:p>
    <w:p w14:paraId="195B6513" w14:textId="77777777" w:rsidR="00DE5ADD" w:rsidRDefault="00DE5ADD">
      <w:pPr>
        <w:pStyle w:val="ConsPlusNormal"/>
        <w:jc w:val="both"/>
        <w:rPr>
          <w:rFonts w:ascii="Times New Roman" w:hAnsi="Times New Roman" w:cs="Times New Roman"/>
          <w:highlight w:val="lightGray"/>
        </w:rPr>
      </w:pPr>
    </w:p>
    <w:p w14:paraId="62414C10" w14:textId="77777777" w:rsidR="00DE5ADD" w:rsidRDefault="00DE5ADD">
      <w:pPr>
        <w:pStyle w:val="ConsPlusNormal"/>
        <w:jc w:val="both"/>
        <w:rPr>
          <w:rFonts w:ascii="Times New Roman" w:hAnsi="Times New Roman" w:cs="Times New Roman"/>
          <w:highlight w:val="lightGray"/>
        </w:rPr>
      </w:pPr>
    </w:p>
    <w:p w14:paraId="7E0FEA8F" w14:textId="77777777" w:rsidR="00DE5ADD" w:rsidRDefault="00DE5ADD">
      <w:pPr>
        <w:pStyle w:val="ConsPlusNormal"/>
        <w:jc w:val="both"/>
        <w:rPr>
          <w:rFonts w:ascii="Times New Roman" w:hAnsi="Times New Roman" w:cs="Times New Roman"/>
          <w:highlight w:val="lightGray"/>
        </w:rPr>
      </w:pPr>
    </w:p>
    <w:p w14:paraId="43A66D9B" w14:textId="77777777" w:rsidR="00DE5ADD" w:rsidRDefault="00DE5ADD">
      <w:pPr>
        <w:pStyle w:val="ConsPlusNormal"/>
        <w:jc w:val="both"/>
        <w:rPr>
          <w:rFonts w:ascii="Times New Roman" w:hAnsi="Times New Roman" w:cs="Times New Roman"/>
          <w:highlight w:val="lightGray"/>
        </w:rPr>
      </w:pPr>
    </w:p>
    <w:p w14:paraId="62C79E4F" w14:textId="77777777" w:rsidR="00DE5ADD" w:rsidRDefault="00DE5ADD">
      <w:pPr>
        <w:pStyle w:val="ConsPlusNormal"/>
        <w:jc w:val="both"/>
        <w:rPr>
          <w:rFonts w:ascii="Times New Roman" w:hAnsi="Times New Roman" w:cs="Times New Roman"/>
          <w:highlight w:val="lightGray"/>
        </w:rPr>
      </w:pPr>
    </w:p>
    <w:p w14:paraId="1F113616" w14:textId="77777777" w:rsidR="00DE5ADD" w:rsidRDefault="00DE5ADD">
      <w:pPr>
        <w:pStyle w:val="ConsPlusNormal"/>
        <w:jc w:val="both"/>
        <w:rPr>
          <w:rFonts w:ascii="Times New Roman" w:hAnsi="Times New Roman" w:cs="Times New Roman"/>
          <w:highlight w:val="lightGray"/>
        </w:rPr>
      </w:pPr>
    </w:p>
    <w:p w14:paraId="7254A75B" w14:textId="77777777" w:rsidR="00DE5ADD" w:rsidRDefault="00DE5ADD">
      <w:pPr>
        <w:pStyle w:val="ConsPlusNormal"/>
        <w:jc w:val="both"/>
        <w:rPr>
          <w:rFonts w:ascii="Times New Roman" w:hAnsi="Times New Roman" w:cs="Times New Roman"/>
          <w:highlight w:val="lightGray"/>
        </w:rPr>
      </w:pPr>
    </w:p>
    <w:p w14:paraId="34A54532" w14:textId="77777777" w:rsidR="00DE5ADD" w:rsidRDefault="00DE5ADD">
      <w:pPr>
        <w:pStyle w:val="ConsPlusNormal"/>
        <w:jc w:val="both"/>
        <w:rPr>
          <w:rFonts w:ascii="Times New Roman" w:hAnsi="Times New Roman" w:cs="Times New Roman"/>
          <w:highlight w:val="lightGray"/>
        </w:rPr>
      </w:pPr>
    </w:p>
    <w:p w14:paraId="435C61CF" w14:textId="77777777" w:rsidR="00DE5ADD" w:rsidRDefault="00DE5ADD">
      <w:pPr>
        <w:pStyle w:val="ConsPlusNormal"/>
        <w:jc w:val="both"/>
        <w:rPr>
          <w:rFonts w:ascii="Times New Roman" w:hAnsi="Times New Roman" w:cs="Times New Roman"/>
          <w:highlight w:val="lightGray"/>
        </w:rPr>
      </w:pPr>
    </w:p>
    <w:p w14:paraId="4A212973" w14:textId="77777777" w:rsidR="00DE5ADD" w:rsidRDefault="00DE5ADD">
      <w:pPr>
        <w:pStyle w:val="ConsPlusNormal"/>
        <w:jc w:val="both"/>
        <w:rPr>
          <w:rFonts w:ascii="Times New Roman" w:hAnsi="Times New Roman" w:cs="Times New Roman"/>
          <w:highlight w:val="lightGray"/>
        </w:rPr>
      </w:pPr>
    </w:p>
    <w:p w14:paraId="75400627" w14:textId="77777777" w:rsidR="00DE5ADD" w:rsidRDefault="00DE5ADD">
      <w:pPr>
        <w:pStyle w:val="ConsPlusNormal"/>
        <w:jc w:val="both"/>
        <w:rPr>
          <w:rFonts w:ascii="Times New Roman" w:hAnsi="Times New Roman" w:cs="Times New Roman"/>
          <w:highlight w:val="lightGray"/>
        </w:rPr>
      </w:pPr>
    </w:p>
    <w:p w14:paraId="3438FD28" w14:textId="77777777" w:rsidR="00DE5ADD" w:rsidRDefault="00DE5ADD">
      <w:pPr>
        <w:pStyle w:val="ConsPlusNormal"/>
        <w:jc w:val="both"/>
        <w:rPr>
          <w:rFonts w:ascii="Times New Roman" w:hAnsi="Times New Roman" w:cs="Times New Roman"/>
          <w:highlight w:val="lightGray"/>
        </w:rPr>
      </w:pPr>
    </w:p>
    <w:p w14:paraId="0954AC18" w14:textId="77777777" w:rsidR="00DE5ADD" w:rsidRDefault="00DE5ADD">
      <w:pPr>
        <w:pStyle w:val="ConsPlusNormal"/>
        <w:jc w:val="both"/>
        <w:rPr>
          <w:rFonts w:ascii="Times New Roman" w:hAnsi="Times New Roman" w:cs="Times New Roman"/>
          <w:highlight w:val="lightGray"/>
        </w:rPr>
      </w:pPr>
    </w:p>
    <w:p w14:paraId="42A05A6A" w14:textId="77777777" w:rsidR="009A71C0" w:rsidRPr="005B33BB" w:rsidRDefault="009A71C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B33BB">
        <w:rPr>
          <w:rFonts w:ascii="Times New Roman" w:hAnsi="Times New Roman" w:cs="Times New Roman"/>
        </w:rPr>
        <w:lastRenderedPageBreak/>
        <w:t xml:space="preserve">Приложение </w:t>
      </w:r>
    </w:p>
    <w:p w14:paraId="1CB971ED" w14:textId="77777777" w:rsidR="009A71C0" w:rsidRPr="0070179B" w:rsidRDefault="009A71C0">
      <w:pPr>
        <w:pStyle w:val="ConsPlusNormal"/>
        <w:jc w:val="right"/>
        <w:rPr>
          <w:rFonts w:ascii="Times New Roman" w:hAnsi="Times New Roman" w:cs="Times New Roman"/>
        </w:rPr>
      </w:pPr>
      <w:r w:rsidRPr="0070179B">
        <w:rPr>
          <w:rFonts w:ascii="Times New Roman" w:hAnsi="Times New Roman" w:cs="Times New Roman"/>
        </w:rPr>
        <w:t>к постановлению</w:t>
      </w:r>
    </w:p>
    <w:p w14:paraId="11545FDA" w14:textId="77777777" w:rsidR="009A71C0" w:rsidRPr="0070179B" w:rsidRDefault="009A71C0">
      <w:pPr>
        <w:pStyle w:val="ConsPlusNormal"/>
        <w:jc w:val="right"/>
        <w:rPr>
          <w:rFonts w:ascii="Times New Roman" w:hAnsi="Times New Roman" w:cs="Times New Roman"/>
        </w:rPr>
      </w:pPr>
      <w:r w:rsidRPr="0070179B">
        <w:rPr>
          <w:rFonts w:ascii="Times New Roman" w:hAnsi="Times New Roman" w:cs="Times New Roman"/>
        </w:rPr>
        <w:t>администрации района</w:t>
      </w:r>
    </w:p>
    <w:p w14:paraId="6CEDDDFF" w14:textId="77777777" w:rsidR="009A71C0" w:rsidRPr="0070179B" w:rsidRDefault="009A71C0">
      <w:pPr>
        <w:pStyle w:val="ConsPlusNormal"/>
        <w:jc w:val="right"/>
        <w:rPr>
          <w:rFonts w:ascii="Times New Roman" w:hAnsi="Times New Roman" w:cs="Times New Roman"/>
        </w:rPr>
      </w:pPr>
      <w:r w:rsidRPr="0070179B">
        <w:rPr>
          <w:rFonts w:ascii="Times New Roman" w:hAnsi="Times New Roman" w:cs="Times New Roman"/>
        </w:rPr>
        <w:t xml:space="preserve">от </w:t>
      </w:r>
      <w:r w:rsidR="00436DE0" w:rsidRPr="0070179B">
        <w:rPr>
          <w:rFonts w:ascii="Times New Roman" w:hAnsi="Times New Roman" w:cs="Times New Roman"/>
        </w:rPr>
        <w:t>______________№___</w:t>
      </w:r>
    </w:p>
    <w:p w14:paraId="7C6A7B7D" w14:textId="77777777" w:rsidR="009A71C0" w:rsidRPr="00D03A61" w:rsidRDefault="009A71C0">
      <w:pPr>
        <w:pStyle w:val="ConsPlusNormal"/>
        <w:jc w:val="both"/>
        <w:rPr>
          <w:rFonts w:ascii="Times New Roman" w:hAnsi="Times New Roman" w:cs="Times New Roman"/>
          <w:highlight w:val="lightGray"/>
        </w:rPr>
      </w:pPr>
    </w:p>
    <w:p w14:paraId="1C10745B" w14:textId="77777777" w:rsidR="009A71C0" w:rsidRPr="00E3352A" w:rsidRDefault="009A71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7"/>
      <w:bookmarkEnd w:id="0"/>
      <w:r w:rsidRPr="00E3352A">
        <w:rPr>
          <w:rFonts w:ascii="Times New Roman" w:hAnsi="Times New Roman" w:cs="Times New Roman"/>
          <w:sz w:val="28"/>
          <w:szCs w:val="28"/>
        </w:rPr>
        <w:t>ПОЛОЖЕНИЕ</w:t>
      </w:r>
    </w:p>
    <w:p w14:paraId="3E4C89F8" w14:textId="77777777" w:rsidR="00AA283C" w:rsidRPr="00E3352A" w:rsidRDefault="009A71C0" w:rsidP="00AA28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352A">
        <w:rPr>
          <w:rFonts w:ascii="Times New Roman" w:hAnsi="Times New Roman" w:cs="Times New Roman"/>
          <w:sz w:val="28"/>
          <w:szCs w:val="28"/>
        </w:rPr>
        <w:t>ОБ УСТАНОВЛЕНИИ СИСТЕМ</w:t>
      </w:r>
      <w:r w:rsidR="00AA283C" w:rsidRPr="00E3352A">
        <w:rPr>
          <w:rFonts w:ascii="Times New Roman" w:hAnsi="Times New Roman" w:cs="Times New Roman"/>
          <w:sz w:val="28"/>
          <w:szCs w:val="28"/>
        </w:rPr>
        <w:t>Ы</w:t>
      </w:r>
      <w:r w:rsidRPr="00E3352A">
        <w:rPr>
          <w:rFonts w:ascii="Times New Roman" w:hAnsi="Times New Roman" w:cs="Times New Roman"/>
          <w:sz w:val="28"/>
          <w:szCs w:val="28"/>
        </w:rPr>
        <w:t xml:space="preserve"> ОПЛАТЫ ТРУДА РАБОТНИКОВ </w:t>
      </w:r>
      <w:r w:rsidR="00AA283C" w:rsidRPr="00E3352A">
        <w:rPr>
          <w:rFonts w:ascii="Times New Roman" w:hAnsi="Times New Roman" w:cs="Times New Roman"/>
          <w:sz w:val="28"/>
          <w:szCs w:val="28"/>
        </w:rPr>
        <w:t>МУНИЦИПАЛЬНЫХ ОБРАЗОВАТЕЛЬНЫХ ОРГАНИЗАЦИЙ РАЙОНА, ПОДВЕДОМСТВЕННЫХ УПРАВЛЕНИЮ ОБРАЗОВАНИЯ И МОЛОДЕЖНОЙ ПОЛИТИКИ АДМИНИСТРАЦИИ РАЙОНА</w:t>
      </w:r>
    </w:p>
    <w:p w14:paraId="1955D0CE" w14:textId="77777777" w:rsidR="009A71C0" w:rsidRPr="00E3352A" w:rsidRDefault="009A71C0">
      <w:pPr>
        <w:pStyle w:val="ConsPlusNormal"/>
        <w:spacing w:after="1"/>
        <w:rPr>
          <w:rFonts w:ascii="Times New Roman" w:hAnsi="Times New Roman" w:cs="Times New Roman"/>
          <w:sz w:val="28"/>
          <w:szCs w:val="28"/>
          <w:highlight w:val="lightGray"/>
        </w:rPr>
      </w:pPr>
    </w:p>
    <w:p w14:paraId="0C381CEC" w14:textId="77777777" w:rsidR="009A71C0" w:rsidRPr="00E3352A" w:rsidRDefault="009A71C0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14:paraId="5FBA320B" w14:textId="77777777" w:rsidR="009A71C0" w:rsidRPr="00E3352A" w:rsidRDefault="009A71C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3352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051EC590" w14:textId="77777777" w:rsidR="009A71C0" w:rsidRPr="00E3352A" w:rsidRDefault="009A71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8DD891" w14:textId="77777777" w:rsidR="009A71C0" w:rsidRPr="00E3352A" w:rsidRDefault="009A71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52A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систему и условия оплаты труда работников </w:t>
      </w:r>
      <w:r w:rsidR="00C46101" w:rsidRPr="00E3352A"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организаций района, подведомственных управлению образования и молодежной политики администрации района </w:t>
      </w:r>
      <w:r w:rsidRPr="00E3352A">
        <w:rPr>
          <w:rFonts w:ascii="Times New Roman" w:hAnsi="Times New Roman" w:cs="Times New Roman"/>
          <w:sz w:val="28"/>
          <w:szCs w:val="28"/>
        </w:rPr>
        <w:t>(далее соответственно - работники, организация, Управление, автономный округ, район), и определяет:</w:t>
      </w:r>
    </w:p>
    <w:p w14:paraId="44B9EF71" w14:textId="77777777" w:rsidR="009A71C0" w:rsidRPr="00E3352A" w:rsidRDefault="009A71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52A">
        <w:rPr>
          <w:rFonts w:ascii="Times New Roman" w:hAnsi="Times New Roman" w:cs="Times New Roman"/>
          <w:sz w:val="28"/>
          <w:szCs w:val="28"/>
        </w:rPr>
        <w:t>основные условия оплаты труда;</w:t>
      </w:r>
    </w:p>
    <w:p w14:paraId="2C23A7CE" w14:textId="77777777" w:rsidR="009A71C0" w:rsidRPr="00E3352A" w:rsidRDefault="009A71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52A">
        <w:rPr>
          <w:rFonts w:ascii="Times New Roman" w:hAnsi="Times New Roman" w:cs="Times New Roman"/>
          <w:sz w:val="28"/>
          <w:szCs w:val="28"/>
        </w:rPr>
        <w:t>порядок и условия осуществления компенсационных выплат;</w:t>
      </w:r>
    </w:p>
    <w:p w14:paraId="6EE956EF" w14:textId="77777777" w:rsidR="009A71C0" w:rsidRPr="00E3352A" w:rsidRDefault="009A71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52A">
        <w:rPr>
          <w:rFonts w:ascii="Times New Roman" w:hAnsi="Times New Roman" w:cs="Times New Roman"/>
          <w:sz w:val="28"/>
          <w:szCs w:val="28"/>
        </w:rPr>
        <w:t>порядок и условия осуществления стимулирующих выплат, критерии их установления;</w:t>
      </w:r>
    </w:p>
    <w:p w14:paraId="08B90B82" w14:textId="77777777" w:rsidR="00343C9F" w:rsidRPr="00E3352A" w:rsidRDefault="00343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52A">
        <w:rPr>
          <w:rFonts w:ascii="Times New Roman" w:hAnsi="Times New Roman" w:cs="Times New Roman"/>
          <w:sz w:val="28"/>
          <w:szCs w:val="28"/>
        </w:rPr>
        <w:t>порядок и условия установления иных выплат;</w:t>
      </w:r>
    </w:p>
    <w:p w14:paraId="3DFB374B" w14:textId="77777777" w:rsidR="009A71C0" w:rsidRPr="00E3352A" w:rsidRDefault="009A71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52A">
        <w:rPr>
          <w:rFonts w:ascii="Times New Roman" w:hAnsi="Times New Roman" w:cs="Times New Roman"/>
          <w:sz w:val="28"/>
          <w:szCs w:val="28"/>
        </w:rPr>
        <w:t>порядок и условия оплаты труда руководителя организации, его заместителей, главного бухгалтера;</w:t>
      </w:r>
    </w:p>
    <w:p w14:paraId="69851382" w14:textId="77777777" w:rsidR="009A71C0" w:rsidRPr="00E3352A" w:rsidRDefault="009A71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52A">
        <w:rPr>
          <w:rFonts w:ascii="Times New Roman" w:hAnsi="Times New Roman" w:cs="Times New Roman"/>
          <w:sz w:val="28"/>
          <w:szCs w:val="28"/>
        </w:rPr>
        <w:t>другие вопросы оплаты труда;</w:t>
      </w:r>
    </w:p>
    <w:p w14:paraId="314A4535" w14:textId="77777777" w:rsidR="009A71C0" w:rsidRPr="00E3352A" w:rsidRDefault="009A71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52A">
        <w:rPr>
          <w:rFonts w:ascii="Times New Roman" w:hAnsi="Times New Roman" w:cs="Times New Roman"/>
          <w:sz w:val="28"/>
          <w:szCs w:val="28"/>
        </w:rPr>
        <w:t>порядок формирования фонда оплаты труда организации.</w:t>
      </w:r>
    </w:p>
    <w:p w14:paraId="094DDA13" w14:textId="7111D080" w:rsidR="009A71C0" w:rsidRPr="00780126" w:rsidRDefault="009A71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126">
        <w:rPr>
          <w:rFonts w:ascii="Times New Roman" w:hAnsi="Times New Roman" w:cs="Times New Roman"/>
          <w:sz w:val="28"/>
          <w:szCs w:val="28"/>
        </w:rPr>
        <w:t xml:space="preserve">2. Система оплаты труда работников организации устанавливает схемы расчета </w:t>
      </w:r>
      <w:r w:rsidR="00E359BA" w:rsidRPr="00780126">
        <w:rPr>
          <w:rFonts w:ascii="Times New Roman" w:hAnsi="Times New Roman" w:cs="Times New Roman"/>
          <w:sz w:val="28"/>
          <w:szCs w:val="28"/>
        </w:rPr>
        <w:t>окладов (</w:t>
      </w:r>
      <w:r w:rsidRPr="00780126">
        <w:rPr>
          <w:rFonts w:ascii="Times New Roman" w:hAnsi="Times New Roman" w:cs="Times New Roman"/>
          <w:sz w:val="28"/>
          <w:szCs w:val="28"/>
        </w:rPr>
        <w:t>должностных окладов</w:t>
      </w:r>
      <w:r w:rsidR="00E359BA" w:rsidRPr="00780126">
        <w:rPr>
          <w:rFonts w:ascii="Times New Roman" w:hAnsi="Times New Roman" w:cs="Times New Roman"/>
          <w:sz w:val="28"/>
          <w:szCs w:val="28"/>
        </w:rPr>
        <w:t>)</w:t>
      </w:r>
      <w:r w:rsidRPr="00780126">
        <w:rPr>
          <w:rFonts w:ascii="Times New Roman" w:hAnsi="Times New Roman" w:cs="Times New Roman"/>
          <w:sz w:val="28"/>
          <w:szCs w:val="28"/>
        </w:rPr>
        <w:t>, выплат компенсационного и стимулирующего характера, иные выплаты, предусмотренные настоящим Положением.</w:t>
      </w:r>
    </w:p>
    <w:p w14:paraId="0760D299" w14:textId="63B15A42" w:rsidR="009A71C0" w:rsidRPr="00780126" w:rsidRDefault="00DE5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126">
        <w:rPr>
          <w:rFonts w:ascii="Times New Roman" w:hAnsi="Times New Roman" w:cs="Times New Roman"/>
          <w:sz w:val="28"/>
          <w:szCs w:val="28"/>
        </w:rPr>
        <w:t>3</w:t>
      </w:r>
      <w:r w:rsidR="009A71C0" w:rsidRPr="00780126">
        <w:rPr>
          <w:rFonts w:ascii="Times New Roman" w:hAnsi="Times New Roman" w:cs="Times New Roman"/>
          <w:sz w:val="28"/>
          <w:szCs w:val="28"/>
        </w:rPr>
        <w:t>. Система оплаты труда работников организации устанавливается с учетом:</w:t>
      </w:r>
    </w:p>
    <w:p w14:paraId="287BEF55" w14:textId="77777777" w:rsidR="009A71C0" w:rsidRPr="00780126" w:rsidRDefault="009A71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126">
        <w:rPr>
          <w:rFonts w:ascii="Times New Roman" w:hAnsi="Times New Roman" w:cs="Times New Roman"/>
          <w:sz w:val="28"/>
          <w:szCs w:val="28"/>
        </w:rPr>
        <w:t>государственных гарантий по оплате труда;</w:t>
      </w:r>
    </w:p>
    <w:p w14:paraId="359948C0" w14:textId="77777777" w:rsidR="009A71C0" w:rsidRPr="00DE5ADD" w:rsidRDefault="009A71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126">
        <w:rPr>
          <w:rFonts w:ascii="Times New Roman" w:hAnsi="Times New Roman" w:cs="Times New Roman"/>
          <w:sz w:val="28"/>
          <w:szCs w:val="28"/>
        </w:rPr>
        <w:t>обеспечения достигнутого уровня соотношений средней заработной</w:t>
      </w:r>
      <w:r w:rsidRPr="00AC31B3">
        <w:rPr>
          <w:rFonts w:ascii="Times New Roman" w:hAnsi="Times New Roman" w:cs="Times New Roman"/>
          <w:sz w:val="28"/>
          <w:szCs w:val="28"/>
        </w:rPr>
        <w:t xml:space="preserve"> платы отдельных категорий работников бюджетной сферы к среднемесячному доходу от трудовой деятельности (иным установленным показателям) в </w:t>
      </w:r>
      <w:r w:rsidRPr="00DE5ADD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со значениями, установленными Указами Президента Российской Федерации от 7 мая 2012 года </w:t>
      </w:r>
      <w:hyperlink r:id="rId6">
        <w:r w:rsidRPr="00DE5ADD">
          <w:rPr>
            <w:rFonts w:ascii="Times New Roman" w:hAnsi="Times New Roman" w:cs="Times New Roman"/>
            <w:sz w:val="28"/>
            <w:szCs w:val="28"/>
          </w:rPr>
          <w:t>N 597</w:t>
        </w:r>
      </w:hyperlink>
      <w:r w:rsidRPr="00DE5ADD">
        <w:rPr>
          <w:rFonts w:ascii="Times New Roman" w:hAnsi="Times New Roman" w:cs="Times New Roman"/>
          <w:sz w:val="28"/>
          <w:szCs w:val="28"/>
        </w:rPr>
        <w:t xml:space="preserve"> "О мероприятиях по реализации государственной социальной политики", от 1 июня 2012 года </w:t>
      </w:r>
      <w:hyperlink r:id="rId7">
        <w:r w:rsidRPr="00DE5ADD">
          <w:rPr>
            <w:rFonts w:ascii="Times New Roman" w:hAnsi="Times New Roman" w:cs="Times New Roman"/>
            <w:sz w:val="28"/>
            <w:szCs w:val="28"/>
          </w:rPr>
          <w:t>N 761</w:t>
        </w:r>
      </w:hyperlink>
      <w:r w:rsidRPr="00DE5ADD">
        <w:rPr>
          <w:rFonts w:ascii="Times New Roman" w:hAnsi="Times New Roman" w:cs="Times New Roman"/>
          <w:sz w:val="28"/>
          <w:szCs w:val="28"/>
        </w:rPr>
        <w:t xml:space="preserve"> "О Национальной стратегии действий в интересах детей на 2012 - 2017 годы" (определяется на основе статистических данных Федеральной службы государственной статистики);</w:t>
      </w:r>
    </w:p>
    <w:p w14:paraId="5488C26B" w14:textId="77777777" w:rsidR="009A71C0" w:rsidRPr="006A268E" w:rsidRDefault="003E7F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>
        <w:r w:rsidR="009A71C0" w:rsidRPr="006A268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9A71C0" w:rsidRPr="006A268E">
        <w:rPr>
          <w:rFonts w:ascii="Times New Roman" w:hAnsi="Times New Roman" w:cs="Times New Roman"/>
          <w:sz w:val="28"/>
          <w:szCs w:val="28"/>
        </w:rPr>
        <w:t xml:space="preserve"> Министерства труда Российской Федерации от 10 ноября 1992 года N 31 "Об утверждении тарифно-квалификационных характеристик по общеотраслевым профессиям рабочих";</w:t>
      </w:r>
    </w:p>
    <w:p w14:paraId="1D976674" w14:textId="77777777" w:rsidR="009A71C0" w:rsidRPr="006A268E" w:rsidRDefault="003E7F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>
        <w:r w:rsidR="009A71C0" w:rsidRPr="006A268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9A71C0" w:rsidRPr="006A268E">
        <w:rPr>
          <w:rFonts w:ascii="Times New Roman" w:hAnsi="Times New Roman" w:cs="Times New Roman"/>
          <w:sz w:val="28"/>
          <w:szCs w:val="28"/>
        </w:rPr>
        <w:t xml:space="preserve"> Министерства труда Российской Федерации от 21 августа 1998 года N 37 "Об утверждении Квалификационного справочника должностей руководителей, специалистов и других служащих";</w:t>
      </w:r>
    </w:p>
    <w:p w14:paraId="544232FA" w14:textId="77777777" w:rsidR="00A5728B" w:rsidRPr="006A268E" w:rsidRDefault="00A572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68E">
        <w:rPr>
          <w:rFonts w:ascii="Times New Roman" w:hAnsi="Times New Roman" w:cs="Times New Roman"/>
          <w:sz w:val="28"/>
          <w:szCs w:val="28"/>
        </w:rPr>
        <w:t>приказа Министерства здравоохранения и социального развития Российской Федерации от 29 мая 2008 года N 247н "Об утверждении профессиональных квалификационных групп общеотраслевых должностей руководителей, специалистов и служащих";</w:t>
      </w:r>
    </w:p>
    <w:p w14:paraId="0AAA7B90" w14:textId="77777777" w:rsidR="00A5728B" w:rsidRPr="006A268E" w:rsidRDefault="00A572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68E">
        <w:rPr>
          <w:rFonts w:ascii="Times New Roman" w:hAnsi="Times New Roman" w:cs="Times New Roman"/>
          <w:sz w:val="28"/>
          <w:szCs w:val="28"/>
        </w:rPr>
        <w:t>приказа Министерства здравоохранения и социального развития Российской Федерации от 5 мая 2008 года N 216н "Об утверждении профессиональных квалификационных групп должностей работников образования";</w:t>
      </w:r>
    </w:p>
    <w:p w14:paraId="4952F584" w14:textId="77777777" w:rsidR="00A5728B" w:rsidRPr="006A268E" w:rsidRDefault="00A572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68E">
        <w:rPr>
          <w:rFonts w:ascii="Times New Roman" w:hAnsi="Times New Roman" w:cs="Times New Roman"/>
          <w:sz w:val="28"/>
          <w:szCs w:val="28"/>
        </w:rPr>
        <w:t>приказа Министерства здравоохранения и социального развития Российской Федерации от 31 августа 2007 года N 570 "Об утверждении профессиональных квалификационных групп должностей работников культуры, искусства и кинематографии";</w:t>
      </w:r>
    </w:p>
    <w:p w14:paraId="3E068A19" w14:textId="77777777" w:rsidR="00C62920" w:rsidRPr="006A268E" w:rsidRDefault="00C629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68E">
        <w:rPr>
          <w:rFonts w:ascii="Times New Roman" w:hAnsi="Times New Roman" w:cs="Times New Roman"/>
          <w:sz w:val="28"/>
          <w:szCs w:val="28"/>
        </w:rPr>
        <w:t>приказа Министерства здравоохранения и социального развития Российской Федерации от 27 мая 2008 года N 242н "Об утверждении профессиональных квалификационных групп должностей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объектах";</w:t>
      </w:r>
    </w:p>
    <w:p w14:paraId="40027F59" w14:textId="77777777" w:rsidR="00010034" w:rsidRPr="006A268E" w:rsidRDefault="00010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68E">
        <w:rPr>
          <w:rFonts w:ascii="Times New Roman" w:hAnsi="Times New Roman" w:cs="Times New Roman"/>
          <w:sz w:val="28"/>
          <w:szCs w:val="28"/>
        </w:rPr>
        <w:t>приказа Министерства здравоохранения и социального развития Российской Федерации от 5 мая 2008 года N 217н "Об утверждении профессиональных квалификационных групп должностей работников высшего и дополнительного профессионального образования";</w:t>
      </w:r>
    </w:p>
    <w:p w14:paraId="08BE313B" w14:textId="77777777" w:rsidR="009A71C0" w:rsidRPr="006A268E" w:rsidRDefault="003E7F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>
        <w:r w:rsidR="009A71C0" w:rsidRPr="006A268E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="009A71C0" w:rsidRPr="006A268E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26 августа 2010 года N 761н "Об утверждении Единого квалификационного справочника должностей руководителей, специалистов и служащих", раздел "Квалификационные характеристики </w:t>
      </w:r>
      <w:r w:rsidR="009A71C0" w:rsidRPr="006A268E">
        <w:rPr>
          <w:rFonts w:ascii="Times New Roman" w:hAnsi="Times New Roman" w:cs="Times New Roman"/>
          <w:sz w:val="28"/>
          <w:szCs w:val="28"/>
        </w:rPr>
        <w:lastRenderedPageBreak/>
        <w:t>должностей работников образования";</w:t>
      </w:r>
    </w:p>
    <w:p w14:paraId="03735896" w14:textId="77777777" w:rsidR="009A71C0" w:rsidRPr="006A268E" w:rsidRDefault="003E7F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>
        <w:r w:rsidR="009A71C0" w:rsidRPr="006A268E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="009A71C0" w:rsidRPr="006A268E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11 января 2011 года N 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образования";</w:t>
      </w:r>
    </w:p>
    <w:p w14:paraId="7B1A3626" w14:textId="77777777" w:rsidR="009A71C0" w:rsidRPr="006A268E" w:rsidRDefault="003E7F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>
        <w:r w:rsidR="009A71C0" w:rsidRPr="006A268E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="009A71C0" w:rsidRPr="006A268E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30 марта 2011 года N 251н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культуры, искусства и кинематографии";</w:t>
      </w:r>
    </w:p>
    <w:p w14:paraId="379C50D5" w14:textId="77777777" w:rsidR="009A71C0" w:rsidRPr="00780126" w:rsidRDefault="003E7F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>
        <w:r w:rsidR="009A71C0" w:rsidRPr="006A268E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="009A71C0" w:rsidRPr="006A268E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17 мая 2012 года N 559н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руководителей и специалистов, осуществляющих работы в области охраны </w:t>
      </w:r>
      <w:r w:rsidR="009A71C0" w:rsidRPr="00780126">
        <w:rPr>
          <w:rFonts w:ascii="Times New Roman" w:hAnsi="Times New Roman" w:cs="Times New Roman"/>
          <w:sz w:val="28"/>
          <w:szCs w:val="28"/>
        </w:rPr>
        <w:t>труда";</w:t>
      </w:r>
    </w:p>
    <w:p w14:paraId="78679C7B" w14:textId="73882C9A" w:rsidR="000F3FAE" w:rsidRPr="00780126" w:rsidRDefault="000F3F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126">
        <w:rPr>
          <w:rFonts w:ascii="Times New Roman" w:hAnsi="Times New Roman" w:cs="Times New Roman"/>
          <w:sz w:val="28"/>
          <w:szCs w:val="28"/>
        </w:rPr>
        <w:t>приказа Министерства труда и социальной защиты Российской Федерации от 2 февраля 2018 года N 49н "Об утверждении профессионального стандарта "Специалист административно-хозяйственной деятельности";</w:t>
      </w:r>
    </w:p>
    <w:p w14:paraId="02D5CD21" w14:textId="73882C9A" w:rsidR="00DB5588" w:rsidRPr="00780126" w:rsidRDefault="00DB5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126">
        <w:rPr>
          <w:rFonts w:ascii="Times New Roman" w:hAnsi="Times New Roman" w:cs="Times New Roman"/>
          <w:sz w:val="28"/>
          <w:szCs w:val="28"/>
        </w:rPr>
        <w:t>приказа Министерства труда и социальной защиты Российской Федерации от 22 апреля 2021 года N 274н "Об утверждении профессионального стандарта "Специалист в области охраны труда";</w:t>
      </w:r>
    </w:p>
    <w:p w14:paraId="3A4D89E1" w14:textId="1504663B" w:rsidR="000F3FAE" w:rsidRPr="00780126" w:rsidRDefault="000F3F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126">
        <w:rPr>
          <w:rFonts w:ascii="Times New Roman" w:hAnsi="Times New Roman" w:cs="Times New Roman"/>
          <w:sz w:val="28"/>
          <w:szCs w:val="28"/>
        </w:rPr>
        <w:t>приказа Министерства труда и социальной защиты Российской Федерации от 27 апреля 2023 года N 374н "Об утверждении профессионального стандарта "Специалист по обеспечению антитеррористической защищенности объекта (территории)";</w:t>
      </w:r>
    </w:p>
    <w:p w14:paraId="5F2B24FB" w14:textId="77777777" w:rsidR="009A71C0" w:rsidRPr="006A268E" w:rsidRDefault="003E7F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>
        <w:r w:rsidR="009A71C0" w:rsidRPr="00780126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="009A71C0" w:rsidRPr="00780126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</w:t>
      </w:r>
      <w:r w:rsidR="009A71C0" w:rsidRPr="006A268E">
        <w:rPr>
          <w:rFonts w:ascii="Times New Roman" w:hAnsi="Times New Roman" w:cs="Times New Roman"/>
          <w:sz w:val="28"/>
          <w:szCs w:val="28"/>
        </w:rPr>
        <w:t xml:space="preserve"> Федерации от 10 сентября 2015 года N 625н "Об утверждении профессионального стандарта "Специалист в сфере закупок";</w:t>
      </w:r>
    </w:p>
    <w:p w14:paraId="1536A1A8" w14:textId="77777777" w:rsidR="009A71C0" w:rsidRPr="006A268E" w:rsidRDefault="003E7F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>
        <w:r w:rsidR="009A71C0" w:rsidRPr="006A268E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="009A71C0" w:rsidRPr="006A268E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6 октября 2015 года N 691н "Об утверждении профессионального стандарта "Специалист по управлению персоналом";</w:t>
      </w:r>
    </w:p>
    <w:p w14:paraId="6BE466CC" w14:textId="037B7A76" w:rsidR="00A37A67" w:rsidRPr="006A268E" w:rsidRDefault="003E7F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>
        <w:r w:rsidR="00A37A67" w:rsidRPr="006A26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</w:t>
        </w:r>
      </w:hyperlink>
      <w:r w:rsidR="00A37A67" w:rsidRPr="006A268E">
        <w:rPr>
          <w:rFonts w:ascii="Times New Roman" w:hAnsi="Times New Roman" w:cs="Times New Roman"/>
          <w:sz w:val="28"/>
          <w:szCs w:val="28"/>
        </w:rPr>
        <w:t>а</w:t>
      </w:r>
      <w:r w:rsidR="00DE5ADD" w:rsidRPr="006A268E">
        <w:rPr>
          <w:rFonts w:ascii="Times New Roman" w:hAnsi="Times New Roman" w:cs="Times New Roman"/>
          <w:sz w:val="28"/>
          <w:szCs w:val="28"/>
        </w:rPr>
        <w:t xml:space="preserve"> </w:t>
      </w:r>
      <w:r w:rsidR="00A37A67" w:rsidRPr="006A268E">
        <w:rPr>
          <w:rFonts w:ascii="Times New Roman" w:hAnsi="Times New Roman" w:cs="Times New Roman"/>
          <w:sz w:val="28"/>
          <w:szCs w:val="28"/>
        </w:rPr>
        <w:t>Министерства труда и социальной защиты Российской Федерации от 17 января 2017 года N 40н "Об утверждении профессионального стандарта "Графический дизайнер";</w:t>
      </w:r>
    </w:p>
    <w:p w14:paraId="5A3433C4" w14:textId="262B8BC4" w:rsidR="00AD20D3" w:rsidRPr="006A268E" w:rsidRDefault="003E7F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>
        <w:r w:rsidR="00AD20D3" w:rsidRPr="006A268E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AD20D3" w:rsidRPr="006A268E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</w:t>
      </w:r>
      <w:r w:rsidR="00AD20D3" w:rsidRPr="006A268E">
        <w:rPr>
          <w:rFonts w:ascii="Times New Roman" w:hAnsi="Times New Roman" w:cs="Times New Roman"/>
          <w:sz w:val="28"/>
          <w:szCs w:val="28"/>
        </w:rPr>
        <w:lastRenderedPageBreak/>
        <w:t>от 11 октября 2021 года N 696н "Об утверждении профессионального стандарта "Специалист по пожарной профилактике";</w:t>
      </w:r>
    </w:p>
    <w:p w14:paraId="344885DD" w14:textId="77777777" w:rsidR="00A37A67" w:rsidRPr="006A268E" w:rsidRDefault="00A37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68E">
        <w:rPr>
          <w:rFonts w:ascii="Times New Roman" w:hAnsi="Times New Roman" w:cs="Times New Roman"/>
          <w:sz w:val="28"/>
          <w:szCs w:val="28"/>
        </w:rPr>
        <w:t>приказа Министерства труда и социальной защиты Российской Федерации от 12 апреля 2017 года N 351н "Об утверждении профессионального стандарта "Ассистент (помощник) по оказанию технической помощи инвалидам и лицам с ограниченными возможностями здоровья";</w:t>
      </w:r>
    </w:p>
    <w:p w14:paraId="6D4EBBC7" w14:textId="4E0AE6E0" w:rsidR="00AD20D3" w:rsidRPr="006A268E" w:rsidRDefault="003E7F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>
        <w:r w:rsidR="00AD20D3" w:rsidRPr="006A268E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AD20D3" w:rsidRPr="006A268E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30 января 2023 года N 53н "Об утверждении профессионального стандарта "С</w:t>
      </w:r>
      <w:r w:rsidR="00E51B34">
        <w:rPr>
          <w:rFonts w:ascii="Times New Roman" w:hAnsi="Times New Roman" w:cs="Times New Roman"/>
          <w:sz w:val="28"/>
          <w:szCs w:val="28"/>
        </w:rPr>
        <w:t>пециалист в области воспитания";</w:t>
      </w:r>
    </w:p>
    <w:p w14:paraId="5D443C89" w14:textId="77777777" w:rsidR="009A71C0" w:rsidRPr="006A268E" w:rsidRDefault="003E7F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>
        <w:r w:rsidR="009A71C0" w:rsidRPr="006A268E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="009A71C0" w:rsidRPr="006A268E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 ноября 2015 года N 832 "Об утверждении справочника востребованных на рынке труда, новых и перспективных профессий, в том числе требующих среднего профессионального образования";</w:t>
      </w:r>
    </w:p>
    <w:p w14:paraId="1DD33807" w14:textId="77777777" w:rsidR="009A71C0" w:rsidRPr="006A268E" w:rsidRDefault="003E7F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>
        <w:r w:rsidR="009A71C0" w:rsidRPr="006A268E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="009A71C0" w:rsidRPr="006A268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ноября 2012 года N 2190-р "Об утверждении Программы поэтапного совершенствования системы оплаты труда в государственных (муниципальных) учреждениях на 2012 - 2018 годы";</w:t>
      </w:r>
    </w:p>
    <w:p w14:paraId="4B19195E" w14:textId="77777777" w:rsidR="009A71C0" w:rsidRPr="00AC31B3" w:rsidRDefault="003E7F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>
        <w:r w:rsidR="009A71C0" w:rsidRPr="00DE5ADD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="009A71C0" w:rsidRPr="00DE5ADD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22 декабря 2014 года N 1601 "О продолжительности </w:t>
      </w:r>
      <w:r w:rsidR="009A71C0" w:rsidRPr="00AC31B3">
        <w:rPr>
          <w:rFonts w:ascii="Times New Roman" w:hAnsi="Times New Roman" w:cs="Times New Roman"/>
          <w:sz w:val="28"/>
          <w:szCs w:val="28"/>
        </w:rPr>
        <w:t>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договоре";</w:t>
      </w:r>
    </w:p>
    <w:p w14:paraId="1CEF072A" w14:textId="77777777" w:rsidR="009A71C0" w:rsidRPr="00AC31B3" w:rsidRDefault="009A71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B3">
        <w:rPr>
          <w:rFonts w:ascii="Times New Roman" w:hAnsi="Times New Roman" w:cs="Times New Roman"/>
          <w:sz w:val="28"/>
          <w:szCs w:val="28"/>
        </w:rPr>
        <w:t>мнения представительного органа работников или первичной профсоюзной организации.</w:t>
      </w:r>
    </w:p>
    <w:p w14:paraId="0ED3FD49" w14:textId="3142132A" w:rsidR="009A71C0" w:rsidRPr="00AC6D0A" w:rsidRDefault="00DE5ADD" w:rsidP="00371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71C0" w:rsidRPr="00371423">
        <w:rPr>
          <w:rFonts w:ascii="Times New Roman" w:hAnsi="Times New Roman" w:cs="Times New Roman"/>
          <w:sz w:val="28"/>
          <w:szCs w:val="28"/>
        </w:rPr>
        <w:t xml:space="preserve">. </w:t>
      </w:r>
      <w:r w:rsidR="00371423" w:rsidRPr="00AC6D0A">
        <w:rPr>
          <w:rFonts w:ascii="Times New Roman" w:hAnsi="Times New Roman" w:cs="Times New Roman"/>
          <w:sz w:val="28"/>
          <w:szCs w:val="28"/>
        </w:rPr>
        <w:t xml:space="preserve">Понятия и термины, применяемые в настоящем Положении, используются в значениях, определенных Трудовым </w:t>
      </w:r>
      <w:hyperlink r:id="rId22">
        <w:r w:rsidR="00371423" w:rsidRPr="00AC6D0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71423" w:rsidRPr="00AC6D0A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23">
        <w:r w:rsidR="00371423" w:rsidRPr="00AC6D0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71423" w:rsidRPr="00AC6D0A">
        <w:rPr>
          <w:rFonts w:ascii="Times New Roman" w:hAnsi="Times New Roman" w:cs="Times New Roman"/>
          <w:sz w:val="28"/>
          <w:szCs w:val="28"/>
        </w:rPr>
        <w:t xml:space="preserve"> Правительства автономного округа от 3 ноября 2016 года N 431-п "О требованиях к системам оплаты труда работников государственных учреждений Ханты-Мансийского автономного округа - Югры".</w:t>
      </w:r>
    </w:p>
    <w:p w14:paraId="75A882F4" w14:textId="67DB8A3D" w:rsidR="009A71C0" w:rsidRPr="00AD35F5" w:rsidRDefault="00DE5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5F5">
        <w:rPr>
          <w:rFonts w:ascii="Times New Roman" w:hAnsi="Times New Roman" w:cs="Times New Roman"/>
          <w:sz w:val="28"/>
          <w:szCs w:val="28"/>
        </w:rPr>
        <w:t>5</w:t>
      </w:r>
      <w:r w:rsidR="009A71C0" w:rsidRPr="00AD35F5">
        <w:rPr>
          <w:rFonts w:ascii="Times New Roman" w:hAnsi="Times New Roman" w:cs="Times New Roman"/>
          <w:sz w:val="28"/>
          <w:szCs w:val="28"/>
        </w:rPr>
        <w:t xml:space="preserve">. Система оплаты труда работников организации, включая конкретные размеры </w:t>
      </w:r>
      <w:r w:rsidR="00B26C60" w:rsidRPr="00AD35F5">
        <w:rPr>
          <w:rFonts w:ascii="Times New Roman" w:hAnsi="Times New Roman" w:cs="Times New Roman"/>
          <w:sz w:val="28"/>
          <w:szCs w:val="28"/>
        </w:rPr>
        <w:t>окладов (</w:t>
      </w:r>
      <w:r w:rsidR="009A71C0" w:rsidRPr="00AD35F5">
        <w:rPr>
          <w:rFonts w:ascii="Times New Roman" w:hAnsi="Times New Roman" w:cs="Times New Roman"/>
          <w:sz w:val="28"/>
          <w:szCs w:val="28"/>
        </w:rPr>
        <w:t>должностных окладов</w:t>
      </w:r>
      <w:r w:rsidR="00B26C60" w:rsidRPr="00AD35F5">
        <w:rPr>
          <w:rFonts w:ascii="Times New Roman" w:hAnsi="Times New Roman" w:cs="Times New Roman"/>
          <w:sz w:val="28"/>
          <w:szCs w:val="28"/>
        </w:rPr>
        <w:t>)</w:t>
      </w:r>
      <w:r w:rsidR="009A71C0" w:rsidRPr="00AD35F5">
        <w:rPr>
          <w:rFonts w:ascii="Times New Roman" w:hAnsi="Times New Roman" w:cs="Times New Roman"/>
          <w:sz w:val="28"/>
          <w:szCs w:val="28"/>
        </w:rPr>
        <w:t xml:space="preserve">, размеры, порядок и условия компенсационных, стимулирующих и иных выплат устанавливается локальным нормативным актом организации в соответствии с Трудовым </w:t>
      </w:r>
      <w:hyperlink r:id="rId24">
        <w:r w:rsidR="009A71C0" w:rsidRPr="00AD35F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9A71C0" w:rsidRPr="00AD35F5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нормативными федеральными законами и законами автономного округа, содержащими нормы трудового права, иными нормативными правовыми актами, содержащими нормы трудового права, настоящим Положением.</w:t>
      </w:r>
    </w:p>
    <w:p w14:paraId="5CB4B5A3" w14:textId="4EC291DB" w:rsidR="009A71C0" w:rsidRPr="00BF2C2F" w:rsidRDefault="00DE5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5F5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9A71C0" w:rsidRPr="00AD35F5">
        <w:rPr>
          <w:rFonts w:ascii="Times New Roman" w:hAnsi="Times New Roman" w:cs="Times New Roman"/>
          <w:sz w:val="28"/>
          <w:szCs w:val="28"/>
        </w:rPr>
        <w:t>. Финансирование расходов, направляемых на оплату труда работников</w:t>
      </w:r>
      <w:r w:rsidR="009A71C0" w:rsidRPr="00BF2C2F">
        <w:rPr>
          <w:rFonts w:ascii="Times New Roman" w:hAnsi="Times New Roman" w:cs="Times New Roman"/>
          <w:sz w:val="28"/>
          <w:szCs w:val="28"/>
        </w:rPr>
        <w:t xml:space="preserve"> организации, осуществляется в пределах средств фонда оплаты труда, формируемого организацией в </w:t>
      </w:r>
      <w:r w:rsidR="009A71C0" w:rsidRPr="0053178C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865">
        <w:r w:rsidR="009A71C0" w:rsidRPr="0053178C">
          <w:rPr>
            <w:rFonts w:ascii="Times New Roman" w:hAnsi="Times New Roman" w:cs="Times New Roman"/>
            <w:sz w:val="28"/>
            <w:szCs w:val="28"/>
          </w:rPr>
          <w:t>разделом VII</w:t>
        </w:r>
      </w:hyperlink>
      <w:r w:rsidR="009A71C0" w:rsidRPr="0053178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A71C0" w:rsidRPr="00BF2C2F">
        <w:rPr>
          <w:rFonts w:ascii="Times New Roman" w:hAnsi="Times New Roman" w:cs="Times New Roman"/>
          <w:sz w:val="28"/>
          <w:szCs w:val="28"/>
        </w:rPr>
        <w:t>Положения.</w:t>
      </w:r>
    </w:p>
    <w:p w14:paraId="1BA916BE" w14:textId="7021ED7A" w:rsidR="009A71C0" w:rsidRPr="00BF2C2F" w:rsidRDefault="00DE5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A71C0" w:rsidRPr="00BF2C2F">
        <w:rPr>
          <w:rFonts w:ascii="Times New Roman" w:hAnsi="Times New Roman" w:cs="Times New Roman"/>
          <w:sz w:val="28"/>
          <w:szCs w:val="28"/>
        </w:rPr>
        <w:t>. Заработная плата работников организации состоит из:</w:t>
      </w:r>
    </w:p>
    <w:p w14:paraId="40DA3969" w14:textId="77777777" w:rsidR="009A71C0" w:rsidRPr="00BF2C2F" w:rsidRDefault="007F12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C2F">
        <w:rPr>
          <w:rFonts w:ascii="Times New Roman" w:hAnsi="Times New Roman" w:cs="Times New Roman"/>
          <w:sz w:val="28"/>
          <w:szCs w:val="28"/>
        </w:rPr>
        <w:t>оклада (</w:t>
      </w:r>
      <w:r w:rsidR="009A71C0" w:rsidRPr="00BF2C2F">
        <w:rPr>
          <w:rFonts w:ascii="Times New Roman" w:hAnsi="Times New Roman" w:cs="Times New Roman"/>
          <w:sz w:val="28"/>
          <w:szCs w:val="28"/>
        </w:rPr>
        <w:t>должностного оклада</w:t>
      </w:r>
      <w:r w:rsidRPr="00BF2C2F">
        <w:rPr>
          <w:rFonts w:ascii="Times New Roman" w:hAnsi="Times New Roman" w:cs="Times New Roman"/>
          <w:sz w:val="28"/>
          <w:szCs w:val="28"/>
        </w:rPr>
        <w:t>),</w:t>
      </w:r>
      <w:r w:rsidR="009A71C0" w:rsidRPr="00BF2C2F">
        <w:rPr>
          <w:rFonts w:ascii="Times New Roman" w:hAnsi="Times New Roman" w:cs="Times New Roman"/>
          <w:sz w:val="28"/>
          <w:szCs w:val="28"/>
        </w:rPr>
        <w:t xml:space="preserve"> ставки</w:t>
      </w:r>
      <w:r w:rsidRPr="00BF2C2F">
        <w:rPr>
          <w:rFonts w:ascii="Times New Roman" w:hAnsi="Times New Roman" w:cs="Times New Roman"/>
          <w:sz w:val="28"/>
          <w:szCs w:val="28"/>
        </w:rPr>
        <w:t xml:space="preserve"> заработной платы</w:t>
      </w:r>
      <w:r w:rsidR="009A71C0" w:rsidRPr="00BF2C2F">
        <w:rPr>
          <w:rFonts w:ascii="Times New Roman" w:hAnsi="Times New Roman" w:cs="Times New Roman"/>
          <w:sz w:val="28"/>
          <w:szCs w:val="28"/>
        </w:rPr>
        <w:t>;</w:t>
      </w:r>
    </w:p>
    <w:p w14:paraId="0ED94870" w14:textId="77777777" w:rsidR="009A71C0" w:rsidRPr="00BF2C2F" w:rsidRDefault="009A71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C2F">
        <w:rPr>
          <w:rFonts w:ascii="Times New Roman" w:hAnsi="Times New Roman" w:cs="Times New Roman"/>
          <w:sz w:val="28"/>
          <w:szCs w:val="28"/>
        </w:rPr>
        <w:t>компенсационных выплат;</w:t>
      </w:r>
    </w:p>
    <w:p w14:paraId="40BCBB9E" w14:textId="77777777" w:rsidR="009A71C0" w:rsidRPr="00BF2C2F" w:rsidRDefault="009A71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C2F">
        <w:rPr>
          <w:rFonts w:ascii="Times New Roman" w:hAnsi="Times New Roman" w:cs="Times New Roman"/>
          <w:sz w:val="28"/>
          <w:szCs w:val="28"/>
        </w:rPr>
        <w:t>стимулирующих выплат;</w:t>
      </w:r>
    </w:p>
    <w:p w14:paraId="23766874" w14:textId="77777777" w:rsidR="009A71C0" w:rsidRPr="00BF2C2F" w:rsidRDefault="009A71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C2F">
        <w:rPr>
          <w:rFonts w:ascii="Times New Roman" w:hAnsi="Times New Roman" w:cs="Times New Roman"/>
          <w:sz w:val="28"/>
          <w:szCs w:val="28"/>
        </w:rPr>
        <w:t>иных выплат, предусмотренных настоящим Положением.</w:t>
      </w:r>
    </w:p>
    <w:p w14:paraId="1091EBA2" w14:textId="0414E011" w:rsidR="009A71C0" w:rsidRPr="00BF2C2F" w:rsidRDefault="00DE5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A71C0" w:rsidRPr="00BF2C2F">
        <w:rPr>
          <w:rFonts w:ascii="Times New Roman" w:hAnsi="Times New Roman" w:cs="Times New Roman"/>
          <w:sz w:val="28"/>
          <w:szCs w:val="28"/>
        </w:rPr>
        <w:t xml:space="preserve">. 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оплаты труда, установленного </w:t>
      </w:r>
      <w:r w:rsidR="009A71C0" w:rsidRPr="00A37FF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5">
        <w:r w:rsidR="009A71C0" w:rsidRPr="00A37FF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A71C0" w:rsidRPr="00A37FF7">
        <w:rPr>
          <w:rFonts w:ascii="Times New Roman" w:hAnsi="Times New Roman" w:cs="Times New Roman"/>
          <w:sz w:val="28"/>
          <w:szCs w:val="28"/>
        </w:rPr>
        <w:t xml:space="preserve"> от 19 </w:t>
      </w:r>
      <w:r w:rsidR="009A71C0" w:rsidRPr="00BF2C2F">
        <w:rPr>
          <w:rFonts w:ascii="Times New Roman" w:hAnsi="Times New Roman" w:cs="Times New Roman"/>
          <w:sz w:val="28"/>
          <w:szCs w:val="28"/>
        </w:rPr>
        <w:t>июня 2000 года N 82-ФЗ "О минимальном размере оплаты труда",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местностях.</w:t>
      </w:r>
    </w:p>
    <w:p w14:paraId="01D220B2" w14:textId="77777777" w:rsidR="009A71C0" w:rsidRPr="00D03A61" w:rsidRDefault="009A71C0">
      <w:pPr>
        <w:pStyle w:val="ConsPlusNormal"/>
        <w:jc w:val="both"/>
        <w:rPr>
          <w:rFonts w:ascii="Times New Roman" w:hAnsi="Times New Roman" w:cs="Times New Roman"/>
          <w:highlight w:val="lightGray"/>
        </w:rPr>
      </w:pPr>
    </w:p>
    <w:p w14:paraId="753D07C8" w14:textId="77777777" w:rsidR="009A71C0" w:rsidRPr="00A5728B" w:rsidRDefault="009A71C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>II. Основные условия оплаты труда работников организации</w:t>
      </w:r>
    </w:p>
    <w:p w14:paraId="41606990" w14:textId="77777777" w:rsidR="009A71C0" w:rsidRPr="00A5728B" w:rsidRDefault="009A71C0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14:paraId="2ABE8511" w14:textId="72F86261" w:rsidR="009A71C0" w:rsidRPr="00A5728B" w:rsidRDefault="00DE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A71C0" w:rsidRPr="00A5728B">
        <w:rPr>
          <w:rFonts w:ascii="Times New Roman" w:hAnsi="Times New Roman" w:cs="Times New Roman"/>
          <w:sz w:val="28"/>
          <w:szCs w:val="28"/>
        </w:rPr>
        <w:t xml:space="preserve">. В локальных нормативных актах организации, штатном расписании, а также при заключении трудовых договоров с работниками организации, наименования должностей руководителей, специалистов и служащих, рабочих должны соответствовать наименованиям должностей руководителей, специалистов и служащих, предусмотренных Единым тарифно-квалификационным </w:t>
      </w:r>
      <w:hyperlink r:id="rId26">
        <w:r w:rsidR="009A71C0" w:rsidRPr="00A5728B">
          <w:rPr>
            <w:rFonts w:ascii="Times New Roman" w:hAnsi="Times New Roman" w:cs="Times New Roman"/>
            <w:sz w:val="28"/>
            <w:szCs w:val="28"/>
          </w:rPr>
          <w:t>справочником</w:t>
        </w:r>
      </w:hyperlink>
      <w:r w:rsidR="009A71C0" w:rsidRPr="00A5728B">
        <w:rPr>
          <w:rFonts w:ascii="Times New Roman" w:hAnsi="Times New Roman" w:cs="Times New Roman"/>
          <w:sz w:val="28"/>
          <w:szCs w:val="28"/>
        </w:rPr>
        <w:t xml:space="preserve"> должностей руководителей, специалистов и служащих, Единым тарифно-квалификационным </w:t>
      </w:r>
      <w:hyperlink r:id="rId27">
        <w:r w:rsidR="009A71C0" w:rsidRPr="00A5728B">
          <w:rPr>
            <w:rFonts w:ascii="Times New Roman" w:hAnsi="Times New Roman" w:cs="Times New Roman"/>
            <w:sz w:val="28"/>
            <w:szCs w:val="28"/>
          </w:rPr>
          <w:t>справочником</w:t>
        </w:r>
      </w:hyperlink>
      <w:r w:rsidR="009A71C0" w:rsidRPr="00A5728B">
        <w:rPr>
          <w:rFonts w:ascii="Times New Roman" w:hAnsi="Times New Roman" w:cs="Times New Roman"/>
          <w:sz w:val="28"/>
          <w:szCs w:val="28"/>
        </w:rPr>
        <w:t xml:space="preserve"> работ и профессий рабочих и (или) соответствующим положениям профессиональных стандартов.</w:t>
      </w:r>
    </w:p>
    <w:p w14:paraId="6A03A927" w14:textId="498C4925" w:rsidR="00A5728B" w:rsidRDefault="009A71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A8B">
        <w:rPr>
          <w:rFonts w:ascii="Times New Roman" w:hAnsi="Times New Roman" w:cs="Times New Roman"/>
          <w:sz w:val="28"/>
          <w:szCs w:val="28"/>
        </w:rPr>
        <w:t>1</w:t>
      </w:r>
      <w:r w:rsidR="00DE5ADD">
        <w:rPr>
          <w:rFonts w:ascii="Times New Roman" w:hAnsi="Times New Roman" w:cs="Times New Roman"/>
          <w:sz w:val="28"/>
          <w:szCs w:val="28"/>
        </w:rPr>
        <w:t>0</w:t>
      </w:r>
      <w:r w:rsidRPr="00976A8B">
        <w:rPr>
          <w:rFonts w:ascii="Times New Roman" w:hAnsi="Times New Roman" w:cs="Times New Roman"/>
          <w:sz w:val="28"/>
          <w:szCs w:val="28"/>
        </w:rPr>
        <w:t xml:space="preserve">. </w:t>
      </w:r>
      <w:r w:rsidR="00976A8B" w:rsidRPr="00976A8B">
        <w:rPr>
          <w:rFonts w:ascii="Times New Roman" w:hAnsi="Times New Roman" w:cs="Times New Roman"/>
          <w:sz w:val="28"/>
          <w:szCs w:val="28"/>
        </w:rPr>
        <w:t xml:space="preserve">Размеры окладов (должностных окладов) работников общеотраслевых должностей </w:t>
      </w:r>
      <w:r w:rsidR="00976A8B" w:rsidRPr="000A26D8">
        <w:rPr>
          <w:rFonts w:ascii="Times New Roman" w:hAnsi="Times New Roman" w:cs="Times New Roman"/>
          <w:sz w:val="28"/>
          <w:szCs w:val="28"/>
        </w:rPr>
        <w:t>руководителей, специалистов и служащих установлены</w:t>
      </w:r>
      <w:r w:rsidR="00976A8B" w:rsidRPr="00976A8B">
        <w:rPr>
          <w:rFonts w:ascii="Times New Roman" w:hAnsi="Times New Roman" w:cs="Times New Roman"/>
          <w:sz w:val="28"/>
          <w:szCs w:val="28"/>
        </w:rPr>
        <w:t xml:space="preserve"> на основе отнесения занимаемых ими должностей к профессиональным </w:t>
      </w:r>
      <w:r w:rsidR="00976A8B" w:rsidRPr="005B33BB">
        <w:rPr>
          <w:rFonts w:ascii="Times New Roman" w:hAnsi="Times New Roman" w:cs="Times New Roman"/>
          <w:sz w:val="28"/>
          <w:szCs w:val="28"/>
        </w:rPr>
        <w:t xml:space="preserve">квалификационным </w:t>
      </w:r>
      <w:hyperlink r:id="rId28">
        <w:r w:rsidR="00976A8B" w:rsidRPr="005B33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группам</w:t>
        </w:r>
      </w:hyperlink>
      <w:r w:rsidR="00976A8B" w:rsidRPr="005B33BB">
        <w:rPr>
          <w:rFonts w:ascii="Times New Roman" w:hAnsi="Times New Roman" w:cs="Times New Roman"/>
          <w:sz w:val="28"/>
          <w:szCs w:val="28"/>
        </w:rPr>
        <w:t xml:space="preserve">, утвержденным приказом Министерства здравоохранения и социального развития </w:t>
      </w:r>
      <w:r w:rsidR="00976A8B" w:rsidRPr="00976A8B">
        <w:rPr>
          <w:rFonts w:ascii="Times New Roman" w:hAnsi="Times New Roman" w:cs="Times New Roman"/>
          <w:sz w:val="28"/>
          <w:szCs w:val="28"/>
        </w:rPr>
        <w:t>Российской</w:t>
      </w:r>
      <w:r w:rsidR="00CC7252">
        <w:rPr>
          <w:rFonts w:ascii="Times New Roman" w:hAnsi="Times New Roman" w:cs="Times New Roman"/>
          <w:sz w:val="28"/>
          <w:szCs w:val="28"/>
        </w:rPr>
        <w:t xml:space="preserve"> Федерации от 29 мая 2008 года № 247н «</w:t>
      </w:r>
      <w:r w:rsidR="00976A8B" w:rsidRPr="00976A8B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общеотраслевых должностей руковод</w:t>
      </w:r>
      <w:r w:rsidR="00CC7252">
        <w:rPr>
          <w:rFonts w:ascii="Times New Roman" w:hAnsi="Times New Roman" w:cs="Times New Roman"/>
          <w:sz w:val="28"/>
          <w:szCs w:val="28"/>
        </w:rPr>
        <w:t>ителей, специалистов и служащих»</w:t>
      </w:r>
      <w:r w:rsidR="00976A8B" w:rsidRPr="00976A8B">
        <w:rPr>
          <w:rFonts w:ascii="Times New Roman" w:hAnsi="Times New Roman" w:cs="Times New Roman"/>
          <w:sz w:val="28"/>
          <w:szCs w:val="28"/>
        </w:rPr>
        <w:t>, согласно таблице 1.</w:t>
      </w:r>
    </w:p>
    <w:p w14:paraId="36034B05" w14:textId="77777777" w:rsidR="00AD35F5" w:rsidRDefault="00AD35F5" w:rsidP="00976A8B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297D1E0D" w14:textId="77777777" w:rsidR="00976A8B" w:rsidRPr="00976A8B" w:rsidRDefault="00976A8B" w:rsidP="00976A8B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  <w:r w:rsidRPr="00976A8B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9"/>
        <w:gridCol w:w="2366"/>
        <w:gridCol w:w="4195"/>
        <w:gridCol w:w="1814"/>
      </w:tblGrid>
      <w:tr w:rsidR="009134E6" w:rsidRPr="00CC7252" w14:paraId="5DFE0ACD" w14:textId="77777777" w:rsidTr="009707B3">
        <w:trPr>
          <w:jc w:val="center"/>
        </w:trPr>
        <w:tc>
          <w:tcPr>
            <w:tcW w:w="599" w:type="dxa"/>
            <w:vAlign w:val="center"/>
          </w:tcPr>
          <w:p w14:paraId="3FF6AD3E" w14:textId="77777777" w:rsidR="009134E6" w:rsidRPr="00CC7252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C725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366" w:type="dxa"/>
            <w:vAlign w:val="center"/>
          </w:tcPr>
          <w:p w14:paraId="7560F92A" w14:textId="77777777" w:rsidR="009134E6" w:rsidRPr="00CC7252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C7252"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  <w:tc>
          <w:tcPr>
            <w:tcW w:w="4195" w:type="dxa"/>
            <w:vAlign w:val="center"/>
          </w:tcPr>
          <w:p w14:paraId="2443B1B4" w14:textId="77777777" w:rsidR="009134E6" w:rsidRPr="00CC7252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C7252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  <w:tc>
          <w:tcPr>
            <w:tcW w:w="1814" w:type="dxa"/>
            <w:vAlign w:val="center"/>
          </w:tcPr>
          <w:p w14:paraId="5404FA2A" w14:textId="77777777" w:rsidR="009134E6" w:rsidRPr="00CC7252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C7252">
              <w:rPr>
                <w:rFonts w:ascii="Times New Roman" w:hAnsi="Times New Roman" w:cs="Times New Roman"/>
              </w:rPr>
              <w:t xml:space="preserve">Размер оклада (должностного </w:t>
            </w:r>
            <w:r w:rsidRPr="00CC7252">
              <w:rPr>
                <w:rFonts w:ascii="Times New Roman" w:hAnsi="Times New Roman" w:cs="Times New Roman"/>
              </w:rPr>
              <w:lastRenderedPageBreak/>
              <w:t>оклада), рублей</w:t>
            </w:r>
          </w:p>
        </w:tc>
      </w:tr>
      <w:tr w:rsidR="009134E6" w:rsidRPr="009134E6" w14:paraId="0FFCCF8C" w14:textId="77777777" w:rsidTr="009707B3">
        <w:trPr>
          <w:jc w:val="center"/>
        </w:trPr>
        <w:tc>
          <w:tcPr>
            <w:tcW w:w="599" w:type="dxa"/>
            <w:vAlign w:val="center"/>
          </w:tcPr>
          <w:p w14:paraId="75F149BD" w14:textId="77777777" w:rsidR="009134E6" w:rsidRPr="00CC7252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C725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366" w:type="dxa"/>
            <w:vAlign w:val="center"/>
          </w:tcPr>
          <w:p w14:paraId="44A6CDBF" w14:textId="77777777" w:rsidR="009134E6" w:rsidRPr="00CC7252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C72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95" w:type="dxa"/>
            <w:vAlign w:val="center"/>
          </w:tcPr>
          <w:p w14:paraId="4E2FFC6A" w14:textId="77777777" w:rsidR="009134E6" w:rsidRPr="00CC7252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C72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4" w:type="dxa"/>
            <w:vAlign w:val="center"/>
          </w:tcPr>
          <w:p w14:paraId="21F35B28" w14:textId="77777777" w:rsidR="009134E6" w:rsidRPr="00CC7252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C7252">
              <w:rPr>
                <w:rFonts w:ascii="Times New Roman" w:hAnsi="Times New Roman" w:cs="Times New Roman"/>
              </w:rPr>
              <w:t>4</w:t>
            </w:r>
          </w:p>
        </w:tc>
      </w:tr>
      <w:tr w:rsidR="009134E6" w:rsidRPr="009134E6" w14:paraId="4961580D" w14:textId="77777777" w:rsidTr="009707B3">
        <w:trPr>
          <w:jc w:val="center"/>
        </w:trPr>
        <w:tc>
          <w:tcPr>
            <w:tcW w:w="599" w:type="dxa"/>
            <w:vAlign w:val="center"/>
          </w:tcPr>
          <w:p w14:paraId="70B2E24E" w14:textId="77777777" w:rsidR="009134E6" w:rsidRPr="00CC7252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C72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75" w:type="dxa"/>
            <w:gridSpan w:val="3"/>
            <w:vAlign w:val="center"/>
          </w:tcPr>
          <w:p w14:paraId="19A0D03C" w14:textId="2D307C33" w:rsidR="009134E6" w:rsidRPr="00CC7252" w:rsidRDefault="009134E6" w:rsidP="00CC72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C7252">
              <w:rPr>
                <w:rFonts w:ascii="Times New Roman" w:hAnsi="Times New Roman" w:cs="Times New Roman"/>
              </w:rPr>
              <w:t>Профессион</w:t>
            </w:r>
            <w:r w:rsidR="00CC7252" w:rsidRPr="00CC7252">
              <w:rPr>
                <w:rFonts w:ascii="Times New Roman" w:hAnsi="Times New Roman" w:cs="Times New Roman"/>
              </w:rPr>
              <w:t>альная квалификационная группа «</w:t>
            </w:r>
            <w:r w:rsidRPr="00CC7252">
              <w:rPr>
                <w:rFonts w:ascii="Times New Roman" w:hAnsi="Times New Roman" w:cs="Times New Roman"/>
              </w:rPr>
              <w:t>Общеотраслевые должности служащих первого уровня</w:t>
            </w:r>
            <w:r w:rsidR="00CC7252" w:rsidRPr="00CC7252">
              <w:rPr>
                <w:rFonts w:ascii="Times New Roman" w:hAnsi="Times New Roman" w:cs="Times New Roman"/>
              </w:rPr>
              <w:t>»</w:t>
            </w:r>
          </w:p>
        </w:tc>
      </w:tr>
      <w:tr w:rsidR="009134E6" w:rsidRPr="009134E6" w14:paraId="55583E5E" w14:textId="77777777" w:rsidTr="009707B3">
        <w:trPr>
          <w:jc w:val="center"/>
        </w:trPr>
        <w:tc>
          <w:tcPr>
            <w:tcW w:w="599" w:type="dxa"/>
            <w:vAlign w:val="center"/>
          </w:tcPr>
          <w:p w14:paraId="367BC4CA" w14:textId="77777777" w:rsidR="009134E6" w:rsidRPr="00CC7252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C725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366" w:type="dxa"/>
            <w:vAlign w:val="center"/>
          </w:tcPr>
          <w:p w14:paraId="45393999" w14:textId="77777777" w:rsidR="009134E6" w:rsidRPr="00CC7252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C7252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4195" w:type="dxa"/>
            <w:vAlign w:val="center"/>
          </w:tcPr>
          <w:p w14:paraId="3F636F9C" w14:textId="3C7DF02B" w:rsidR="009134E6" w:rsidRPr="00CC7252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C7252">
              <w:rPr>
                <w:rFonts w:ascii="Times New Roman" w:hAnsi="Times New Roman" w:cs="Times New Roman"/>
              </w:rPr>
              <w:t>делопр</w:t>
            </w:r>
            <w:r w:rsidR="00CC7252" w:rsidRPr="00CC7252">
              <w:rPr>
                <w:rFonts w:ascii="Times New Roman" w:hAnsi="Times New Roman" w:cs="Times New Roman"/>
              </w:rPr>
              <w:t>оизводитель;</w:t>
            </w:r>
            <w:r w:rsidRPr="00CC7252">
              <w:rPr>
                <w:rFonts w:ascii="Times New Roman" w:hAnsi="Times New Roman" w:cs="Times New Roman"/>
              </w:rPr>
              <w:t xml:space="preserve"> калькулятор;</w:t>
            </w:r>
            <w:r w:rsidR="00CC7252" w:rsidRPr="00CC7252">
              <w:rPr>
                <w:rFonts w:ascii="Times New Roman" w:hAnsi="Times New Roman" w:cs="Times New Roman"/>
              </w:rPr>
              <w:t xml:space="preserve"> кассир; </w:t>
            </w:r>
            <w:r w:rsidRPr="00CC7252">
              <w:rPr>
                <w:rFonts w:ascii="Times New Roman" w:hAnsi="Times New Roman" w:cs="Times New Roman"/>
              </w:rPr>
              <w:t>секретарь; секретарь-машинистка</w:t>
            </w:r>
          </w:p>
        </w:tc>
        <w:tc>
          <w:tcPr>
            <w:tcW w:w="1814" w:type="dxa"/>
            <w:vAlign w:val="center"/>
          </w:tcPr>
          <w:p w14:paraId="64BD8305" w14:textId="77777777" w:rsidR="009134E6" w:rsidRPr="00CC7252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C7252">
              <w:rPr>
                <w:rFonts w:ascii="Times New Roman" w:hAnsi="Times New Roman" w:cs="Times New Roman"/>
              </w:rPr>
              <w:t>15 799</w:t>
            </w:r>
          </w:p>
        </w:tc>
      </w:tr>
      <w:tr w:rsidR="009134E6" w:rsidRPr="009134E6" w14:paraId="1F06346B" w14:textId="77777777" w:rsidTr="009707B3">
        <w:trPr>
          <w:jc w:val="center"/>
        </w:trPr>
        <w:tc>
          <w:tcPr>
            <w:tcW w:w="599" w:type="dxa"/>
            <w:vAlign w:val="center"/>
          </w:tcPr>
          <w:p w14:paraId="355D770A" w14:textId="77777777" w:rsidR="009134E6" w:rsidRPr="00CC7252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C725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366" w:type="dxa"/>
            <w:vAlign w:val="center"/>
          </w:tcPr>
          <w:p w14:paraId="5DAC7AC5" w14:textId="77777777" w:rsidR="009134E6" w:rsidRPr="00CC7252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C7252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4195" w:type="dxa"/>
            <w:vAlign w:val="center"/>
          </w:tcPr>
          <w:p w14:paraId="3CEEC3FD" w14:textId="393B779A" w:rsidR="009134E6" w:rsidRPr="00CC7252" w:rsidRDefault="009134E6" w:rsidP="00CC72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C7252">
              <w:rPr>
                <w:rFonts w:ascii="Times New Roman" w:hAnsi="Times New Roman" w:cs="Times New Roman"/>
              </w:rPr>
              <w:t>должности служащих первого квалификационного уровня, по которым может устанавливаться произв</w:t>
            </w:r>
            <w:r w:rsidR="00CC7252" w:rsidRPr="00CC7252">
              <w:rPr>
                <w:rFonts w:ascii="Times New Roman" w:hAnsi="Times New Roman" w:cs="Times New Roman"/>
              </w:rPr>
              <w:t>одное должностное наименование «</w:t>
            </w:r>
            <w:r w:rsidRPr="00CC7252">
              <w:rPr>
                <w:rFonts w:ascii="Times New Roman" w:hAnsi="Times New Roman" w:cs="Times New Roman"/>
              </w:rPr>
              <w:t>старший</w:t>
            </w:r>
            <w:r w:rsidR="00CC7252" w:rsidRPr="00CC725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4" w:type="dxa"/>
            <w:vAlign w:val="center"/>
          </w:tcPr>
          <w:p w14:paraId="2EE19462" w14:textId="77777777" w:rsidR="009134E6" w:rsidRPr="00CC7252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C7252">
              <w:rPr>
                <w:rFonts w:ascii="Times New Roman" w:hAnsi="Times New Roman" w:cs="Times New Roman"/>
              </w:rPr>
              <w:t>16 537</w:t>
            </w:r>
          </w:p>
        </w:tc>
      </w:tr>
      <w:tr w:rsidR="009134E6" w:rsidRPr="009134E6" w14:paraId="305F6316" w14:textId="77777777" w:rsidTr="009707B3">
        <w:trPr>
          <w:jc w:val="center"/>
        </w:trPr>
        <w:tc>
          <w:tcPr>
            <w:tcW w:w="599" w:type="dxa"/>
            <w:vAlign w:val="center"/>
          </w:tcPr>
          <w:p w14:paraId="4C15A4EB" w14:textId="77777777" w:rsidR="009134E6" w:rsidRPr="00CC7252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C725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75" w:type="dxa"/>
            <w:gridSpan w:val="3"/>
            <w:vAlign w:val="center"/>
          </w:tcPr>
          <w:p w14:paraId="7564A01D" w14:textId="358D8640" w:rsidR="009134E6" w:rsidRPr="00CC7252" w:rsidRDefault="009134E6" w:rsidP="00CC72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C7252">
              <w:rPr>
                <w:rFonts w:ascii="Times New Roman" w:hAnsi="Times New Roman" w:cs="Times New Roman"/>
              </w:rPr>
              <w:t>Профессион</w:t>
            </w:r>
            <w:r w:rsidR="00CC7252" w:rsidRPr="00CC7252">
              <w:rPr>
                <w:rFonts w:ascii="Times New Roman" w:hAnsi="Times New Roman" w:cs="Times New Roman"/>
              </w:rPr>
              <w:t>альная квалификационная группа «</w:t>
            </w:r>
            <w:r w:rsidRPr="00CC7252">
              <w:rPr>
                <w:rFonts w:ascii="Times New Roman" w:hAnsi="Times New Roman" w:cs="Times New Roman"/>
              </w:rPr>
              <w:t>Общеотраслевые должности служащих второго уровня</w:t>
            </w:r>
            <w:r w:rsidR="00CC7252" w:rsidRPr="00CC7252">
              <w:rPr>
                <w:rFonts w:ascii="Times New Roman" w:hAnsi="Times New Roman" w:cs="Times New Roman"/>
              </w:rPr>
              <w:t>»</w:t>
            </w:r>
          </w:p>
        </w:tc>
      </w:tr>
      <w:tr w:rsidR="009134E6" w:rsidRPr="009134E6" w14:paraId="21AFAEC2" w14:textId="77777777" w:rsidTr="009707B3">
        <w:trPr>
          <w:jc w:val="center"/>
        </w:trPr>
        <w:tc>
          <w:tcPr>
            <w:tcW w:w="599" w:type="dxa"/>
            <w:vAlign w:val="center"/>
          </w:tcPr>
          <w:p w14:paraId="566901DB" w14:textId="77777777" w:rsidR="009134E6" w:rsidRPr="00CC7252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C725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66" w:type="dxa"/>
            <w:vAlign w:val="center"/>
          </w:tcPr>
          <w:p w14:paraId="1579179C" w14:textId="77777777" w:rsidR="009134E6" w:rsidRPr="00CC7252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C7252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4195" w:type="dxa"/>
            <w:vAlign w:val="center"/>
          </w:tcPr>
          <w:p w14:paraId="618B8879" w14:textId="1B5AA1CF" w:rsidR="009134E6" w:rsidRPr="00E51B34" w:rsidRDefault="00CC7252" w:rsidP="00CC72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51B34">
              <w:rPr>
                <w:rFonts w:ascii="Times New Roman" w:hAnsi="Times New Roman" w:cs="Times New Roman"/>
              </w:rPr>
              <w:t xml:space="preserve">администратор; </w:t>
            </w:r>
            <w:r w:rsidR="009134E6" w:rsidRPr="00E51B34">
              <w:rPr>
                <w:rFonts w:ascii="Times New Roman" w:hAnsi="Times New Roman" w:cs="Times New Roman"/>
              </w:rPr>
              <w:t>инспектор по кадрам; лаборант; секретарь руководителя; специалист по работе с молодежью; техник; техник-лаборант; техник по защите информации; техник-программист; художник</w:t>
            </w:r>
          </w:p>
        </w:tc>
        <w:tc>
          <w:tcPr>
            <w:tcW w:w="1814" w:type="dxa"/>
            <w:vAlign w:val="center"/>
          </w:tcPr>
          <w:p w14:paraId="40FF6AC4" w14:textId="77777777" w:rsidR="009134E6" w:rsidRPr="00CC7252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C7252">
              <w:rPr>
                <w:rFonts w:ascii="Times New Roman" w:hAnsi="Times New Roman" w:cs="Times New Roman"/>
              </w:rPr>
              <w:t>16 094</w:t>
            </w:r>
          </w:p>
        </w:tc>
      </w:tr>
      <w:tr w:rsidR="009134E6" w:rsidRPr="009134E6" w14:paraId="13A5BF6D" w14:textId="77777777" w:rsidTr="009707B3">
        <w:trPr>
          <w:jc w:val="center"/>
        </w:trPr>
        <w:tc>
          <w:tcPr>
            <w:tcW w:w="599" w:type="dxa"/>
            <w:vAlign w:val="center"/>
          </w:tcPr>
          <w:p w14:paraId="6BCFFBE0" w14:textId="77777777" w:rsidR="009134E6" w:rsidRPr="00CC7252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C725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66" w:type="dxa"/>
            <w:vAlign w:val="center"/>
          </w:tcPr>
          <w:p w14:paraId="24FEB172" w14:textId="77777777" w:rsidR="009134E6" w:rsidRPr="00CC7252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C7252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4195" w:type="dxa"/>
            <w:vAlign w:val="center"/>
          </w:tcPr>
          <w:p w14:paraId="59EA19A3" w14:textId="2640F7FC" w:rsidR="009134E6" w:rsidRPr="00AD35F5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AD35F5">
              <w:rPr>
                <w:rFonts w:ascii="Times New Roman" w:hAnsi="Times New Roman" w:cs="Times New Roman"/>
              </w:rPr>
              <w:t>заведующий складом; заведующий хо</w:t>
            </w:r>
            <w:r w:rsidR="00CC7252" w:rsidRPr="00AD35F5">
              <w:rPr>
                <w:rFonts w:ascii="Times New Roman" w:hAnsi="Times New Roman" w:cs="Times New Roman"/>
              </w:rPr>
              <w:t>зяйством</w:t>
            </w:r>
            <w:r w:rsidR="001E1DF7" w:rsidRPr="00AD35F5">
              <w:rPr>
                <w:rFonts w:ascii="Times New Roman" w:hAnsi="Times New Roman" w:cs="Times New Roman"/>
              </w:rPr>
              <w:t>; должности служащих первого квалификационного уровня, по которым устанавливается производное должностное наименование «старший»</w:t>
            </w:r>
          </w:p>
        </w:tc>
        <w:tc>
          <w:tcPr>
            <w:tcW w:w="1814" w:type="dxa"/>
            <w:vAlign w:val="center"/>
          </w:tcPr>
          <w:p w14:paraId="04E6570A" w14:textId="77777777" w:rsidR="009134E6" w:rsidRPr="00AD35F5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AD35F5">
              <w:rPr>
                <w:rFonts w:ascii="Times New Roman" w:hAnsi="Times New Roman" w:cs="Times New Roman"/>
              </w:rPr>
              <w:t>16 832</w:t>
            </w:r>
          </w:p>
        </w:tc>
      </w:tr>
      <w:tr w:rsidR="009134E6" w:rsidRPr="009134E6" w14:paraId="15F51B58" w14:textId="77777777" w:rsidTr="009707B3">
        <w:trPr>
          <w:jc w:val="center"/>
        </w:trPr>
        <w:tc>
          <w:tcPr>
            <w:tcW w:w="599" w:type="dxa"/>
            <w:vAlign w:val="center"/>
          </w:tcPr>
          <w:p w14:paraId="58AD7331" w14:textId="77777777" w:rsidR="009134E6" w:rsidRPr="00CC7252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C7252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66" w:type="dxa"/>
            <w:vAlign w:val="center"/>
          </w:tcPr>
          <w:p w14:paraId="1128FA4B" w14:textId="77777777" w:rsidR="009134E6" w:rsidRPr="00CC7252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C7252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4195" w:type="dxa"/>
            <w:vAlign w:val="center"/>
          </w:tcPr>
          <w:p w14:paraId="6C16BA67" w14:textId="46AA38F9" w:rsidR="009134E6" w:rsidRPr="00AD35F5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AD35F5">
              <w:rPr>
                <w:rFonts w:ascii="Times New Roman" w:hAnsi="Times New Roman" w:cs="Times New Roman"/>
              </w:rPr>
              <w:t>заведующий производством (шеф-повар); заведующий столовой; начальник хозяйственного отдела</w:t>
            </w:r>
            <w:r w:rsidR="00057561" w:rsidRPr="00AD35F5">
              <w:rPr>
                <w:rFonts w:ascii="Times New Roman" w:hAnsi="Times New Roman" w:cs="Times New Roman"/>
              </w:rPr>
              <w:t xml:space="preserve">; должности служащих первого квалификационного уровня, по которым устанавливается </w:t>
            </w:r>
            <w:r w:rsidR="00057561" w:rsidRPr="00AD35F5">
              <w:rPr>
                <w:rFonts w:ascii="Times New Roman" w:hAnsi="Times New Roman" w:cs="Times New Roman"/>
                <w:lang w:val="en-US"/>
              </w:rPr>
              <w:t>I</w:t>
            </w:r>
            <w:r w:rsidR="00057561" w:rsidRPr="00AD35F5">
              <w:rPr>
                <w:rFonts w:ascii="Times New Roman" w:hAnsi="Times New Roman" w:cs="Times New Roman"/>
              </w:rPr>
              <w:t xml:space="preserve"> внутридолжностная категория</w:t>
            </w:r>
          </w:p>
        </w:tc>
        <w:tc>
          <w:tcPr>
            <w:tcW w:w="1814" w:type="dxa"/>
            <w:vAlign w:val="center"/>
          </w:tcPr>
          <w:p w14:paraId="3EF9F33C" w14:textId="77777777" w:rsidR="009134E6" w:rsidRPr="00AD35F5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AD35F5">
              <w:rPr>
                <w:rFonts w:ascii="Times New Roman" w:hAnsi="Times New Roman" w:cs="Times New Roman"/>
              </w:rPr>
              <w:t>17 718</w:t>
            </w:r>
          </w:p>
        </w:tc>
      </w:tr>
      <w:tr w:rsidR="009134E6" w:rsidRPr="009134E6" w14:paraId="6645EFEA" w14:textId="77777777" w:rsidTr="009707B3">
        <w:trPr>
          <w:jc w:val="center"/>
        </w:trPr>
        <w:tc>
          <w:tcPr>
            <w:tcW w:w="599" w:type="dxa"/>
            <w:vAlign w:val="center"/>
          </w:tcPr>
          <w:p w14:paraId="7726AA93" w14:textId="77777777" w:rsidR="009134E6" w:rsidRPr="00CC7252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C7252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366" w:type="dxa"/>
            <w:vAlign w:val="center"/>
          </w:tcPr>
          <w:p w14:paraId="216ABEAB" w14:textId="77777777" w:rsidR="009134E6" w:rsidRPr="00CC7252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C7252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4195" w:type="dxa"/>
            <w:vAlign w:val="center"/>
          </w:tcPr>
          <w:p w14:paraId="172163F1" w14:textId="1528E7C9" w:rsidR="009134E6" w:rsidRPr="00AD35F5" w:rsidRDefault="00057561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AD35F5">
              <w:rPr>
                <w:rFonts w:ascii="Times New Roman" w:hAnsi="Times New Roman" w:cs="Times New Roman"/>
              </w:rPr>
              <w:t>м</w:t>
            </w:r>
            <w:r w:rsidR="009134E6" w:rsidRPr="00AD35F5">
              <w:rPr>
                <w:rFonts w:ascii="Times New Roman" w:hAnsi="Times New Roman" w:cs="Times New Roman"/>
              </w:rPr>
              <w:t>еханик</w:t>
            </w:r>
            <w:r w:rsidRPr="00AD35F5">
              <w:rPr>
                <w:rFonts w:ascii="Times New Roman" w:hAnsi="Times New Roman" w:cs="Times New Roman"/>
              </w:rPr>
              <w:t>; 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814" w:type="dxa"/>
            <w:vAlign w:val="center"/>
          </w:tcPr>
          <w:p w14:paraId="7703C267" w14:textId="77777777" w:rsidR="009134E6" w:rsidRPr="00AD35F5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AD35F5">
              <w:rPr>
                <w:rFonts w:ascii="Times New Roman" w:hAnsi="Times New Roman" w:cs="Times New Roman"/>
              </w:rPr>
              <w:t>18 604</w:t>
            </w:r>
          </w:p>
        </w:tc>
      </w:tr>
      <w:tr w:rsidR="009134E6" w:rsidRPr="009134E6" w14:paraId="7FF2ED5C" w14:textId="77777777" w:rsidTr="009707B3">
        <w:trPr>
          <w:jc w:val="center"/>
        </w:trPr>
        <w:tc>
          <w:tcPr>
            <w:tcW w:w="599" w:type="dxa"/>
            <w:vAlign w:val="center"/>
          </w:tcPr>
          <w:p w14:paraId="354858A8" w14:textId="77777777" w:rsidR="009134E6" w:rsidRPr="00CC7252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C725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75" w:type="dxa"/>
            <w:gridSpan w:val="3"/>
            <w:vAlign w:val="center"/>
          </w:tcPr>
          <w:p w14:paraId="337DE625" w14:textId="4CC49CAD" w:rsidR="009134E6" w:rsidRPr="00AD35F5" w:rsidRDefault="009134E6" w:rsidP="00CC72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AD35F5">
              <w:rPr>
                <w:rFonts w:ascii="Times New Roman" w:hAnsi="Times New Roman" w:cs="Times New Roman"/>
              </w:rPr>
              <w:t>Профессион</w:t>
            </w:r>
            <w:r w:rsidR="00CC7252" w:rsidRPr="00AD35F5">
              <w:rPr>
                <w:rFonts w:ascii="Times New Roman" w:hAnsi="Times New Roman" w:cs="Times New Roman"/>
              </w:rPr>
              <w:t>альная квалификационная группа «</w:t>
            </w:r>
            <w:r w:rsidRPr="00AD35F5">
              <w:rPr>
                <w:rFonts w:ascii="Times New Roman" w:hAnsi="Times New Roman" w:cs="Times New Roman"/>
              </w:rPr>
              <w:t>Общеотраслевые должности служащих третьего уровня</w:t>
            </w:r>
            <w:r w:rsidR="00CC7252" w:rsidRPr="00AD35F5">
              <w:rPr>
                <w:rFonts w:ascii="Times New Roman" w:hAnsi="Times New Roman" w:cs="Times New Roman"/>
              </w:rPr>
              <w:t>»</w:t>
            </w:r>
          </w:p>
        </w:tc>
      </w:tr>
      <w:tr w:rsidR="009134E6" w:rsidRPr="009134E6" w14:paraId="0A9DB942" w14:textId="77777777" w:rsidTr="009707B3">
        <w:trPr>
          <w:jc w:val="center"/>
        </w:trPr>
        <w:tc>
          <w:tcPr>
            <w:tcW w:w="599" w:type="dxa"/>
            <w:vAlign w:val="center"/>
          </w:tcPr>
          <w:p w14:paraId="2588CD0C" w14:textId="77777777" w:rsidR="009134E6" w:rsidRPr="009A334B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A334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366" w:type="dxa"/>
            <w:vAlign w:val="center"/>
          </w:tcPr>
          <w:p w14:paraId="0C2F0B1F" w14:textId="77777777" w:rsidR="009134E6" w:rsidRPr="009A334B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A334B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4195" w:type="dxa"/>
            <w:vAlign w:val="center"/>
          </w:tcPr>
          <w:p w14:paraId="03CA5BDD" w14:textId="430E84F0" w:rsidR="009134E6" w:rsidRPr="009134E6" w:rsidRDefault="009134E6" w:rsidP="009A3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51B34">
              <w:rPr>
                <w:rFonts w:ascii="Times New Roman" w:hAnsi="Times New Roman" w:cs="Times New Roman"/>
              </w:rPr>
              <w:t>бухгалтер; документовед</w:t>
            </w:r>
            <w:r w:rsidR="009A334B" w:rsidRPr="00E51B34">
              <w:rPr>
                <w:rFonts w:ascii="Times New Roman" w:hAnsi="Times New Roman" w:cs="Times New Roman"/>
              </w:rPr>
              <w:t xml:space="preserve">; инженер; </w:t>
            </w:r>
            <w:r w:rsidRPr="00E51B34">
              <w:rPr>
                <w:rFonts w:ascii="Times New Roman" w:hAnsi="Times New Roman" w:cs="Times New Roman"/>
              </w:rPr>
              <w:t>инженер по защите информации; инженер-программист (программист); психолог; специалист по защите информации; специалист по кадрам; экономист; эксперт; юрисконсульт</w:t>
            </w:r>
          </w:p>
        </w:tc>
        <w:tc>
          <w:tcPr>
            <w:tcW w:w="1814" w:type="dxa"/>
            <w:vAlign w:val="center"/>
          </w:tcPr>
          <w:p w14:paraId="0532D839" w14:textId="77777777" w:rsidR="009134E6" w:rsidRPr="009134E6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334B">
              <w:rPr>
                <w:rFonts w:ascii="Times New Roman" w:hAnsi="Times New Roman" w:cs="Times New Roman"/>
              </w:rPr>
              <w:t>17 718</w:t>
            </w:r>
          </w:p>
        </w:tc>
      </w:tr>
      <w:tr w:rsidR="009134E6" w:rsidRPr="009134E6" w14:paraId="5E7AD9AE" w14:textId="77777777" w:rsidTr="009707B3">
        <w:trPr>
          <w:jc w:val="center"/>
        </w:trPr>
        <w:tc>
          <w:tcPr>
            <w:tcW w:w="599" w:type="dxa"/>
            <w:vAlign w:val="center"/>
          </w:tcPr>
          <w:p w14:paraId="5FD8D571" w14:textId="77777777" w:rsidR="009134E6" w:rsidRPr="00CC7252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C7252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366" w:type="dxa"/>
            <w:vAlign w:val="center"/>
          </w:tcPr>
          <w:p w14:paraId="1C81404C" w14:textId="77777777" w:rsidR="009134E6" w:rsidRPr="00CC7252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C7252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4195" w:type="dxa"/>
            <w:vAlign w:val="center"/>
          </w:tcPr>
          <w:p w14:paraId="258C5AD5" w14:textId="77777777" w:rsidR="009134E6" w:rsidRPr="00CC7252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C7252">
              <w:rPr>
                <w:rFonts w:ascii="Times New Roman" w:hAnsi="Times New Roman" w:cs="Times New Roman"/>
              </w:rPr>
              <w:t>должности служащих первого квалификационного уровня, по которым может устанавливаться II внутридолжностная категория</w:t>
            </w:r>
          </w:p>
        </w:tc>
        <w:tc>
          <w:tcPr>
            <w:tcW w:w="1814" w:type="dxa"/>
            <w:vAlign w:val="center"/>
          </w:tcPr>
          <w:p w14:paraId="14857233" w14:textId="77777777" w:rsidR="009134E6" w:rsidRPr="00CC7252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C7252">
              <w:rPr>
                <w:rFonts w:ascii="Times New Roman" w:hAnsi="Times New Roman" w:cs="Times New Roman"/>
              </w:rPr>
              <w:t>18 604</w:t>
            </w:r>
          </w:p>
        </w:tc>
      </w:tr>
      <w:tr w:rsidR="009134E6" w:rsidRPr="009134E6" w14:paraId="7762E25D" w14:textId="77777777" w:rsidTr="009707B3">
        <w:trPr>
          <w:jc w:val="center"/>
        </w:trPr>
        <w:tc>
          <w:tcPr>
            <w:tcW w:w="599" w:type="dxa"/>
            <w:vAlign w:val="center"/>
          </w:tcPr>
          <w:p w14:paraId="29FDC92B" w14:textId="77777777" w:rsidR="009134E6" w:rsidRPr="00414648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14648"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2366" w:type="dxa"/>
            <w:vAlign w:val="center"/>
          </w:tcPr>
          <w:p w14:paraId="081B521D" w14:textId="77777777" w:rsidR="009134E6" w:rsidRPr="00414648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14648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4195" w:type="dxa"/>
            <w:vAlign w:val="center"/>
          </w:tcPr>
          <w:p w14:paraId="1B29CDB2" w14:textId="77777777" w:rsidR="009134E6" w:rsidRPr="00414648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14648">
              <w:rPr>
                <w:rFonts w:ascii="Times New Roman" w:hAnsi="Times New Roman" w:cs="Times New Roman"/>
              </w:rPr>
              <w:t>должности служащих первого квалификационного уровня, по которым может устанавливаться I внутридолжностная категория</w:t>
            </w:r>
          </w:p>
        </w:tc>
        <w:tc>
          <w:tcPr>
            <w:tcW w:w="1814" w:type="dxa"/>
            <w:vAlign w:val="center"/>
          </w:tcPr>
          <w:p w14:paraId="2DC4F11E" w14:textId="77777777" w:rsidR="009134E6" w:rsidRPr="00414648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14648">
              <w:rPr>
                <w:rFonts w:ascii="Times New Roman" w:hAnsi="Times New Roman" w:cs="Times New Roman"/>
              </w:rPr>
              <w:t>19 490</w:t>
            </w:r>
          </w:p>
        </w:tc>
      </w:tr>
      <w:tr w:rsidR="009134E6" w:rsidRPr="009134E6" w14:paraId="7169FE63" w14:textId="77777777" w:rsidTr="009707B3">
        <w:trPr>
          <w:jc w:val="center"/>
        </w:trPr>
        <w:tc>
          <w:tcPr>
            <w:tcW w:w="599" w:type="dxa"/>
            <w:vAlign w:val="center"/>
          </w:tcPr>
          <w:p w14:paraId="2792FB27" w14:textId="77777777" w:rsidR="009134E6" w:rsidRPr="00414648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14648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366" w:type="dxa"/>
            <w:vAlign w:val="center"/>
          </w:tcPr>
          <w:p w14:paraId="4CB9DA43" w14:textId="77777777" w:rsidR="009134E6" w:rsidRPr="00414648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14648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4195" w:type="dxa"/>
            <w:vAlign w:val="center"/>
          </w:tcPr>
          <w:p w14:paraId="10F7270A" w14:textId="409E629F" w:rsidR="009134E6" w:rsidRPr="00414648" w:rsidRDefault="009134E6" w:rsidP="004146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14648">
              <w:rPr>
                <w:rFonts w:ascii="Times New Roman" w:hAnsi="Times New Roman" w:cs="Times New Roman"/>
              </w:rPr>
              <w:t>должности служащих первого квалификационного уровня, по которым может устанавливаться произв</w:t>
            </w:r>
            <w:r w:rsidR="00414648">
              <w:rPr>
                <w:rFonts w:ascii="Times New Roman" w:hAnsi="Times New Roman" w:cs="Times New Roman"/>
              </w:rPr>
              <w:t>одное должностное наименование «</w:t>
            </w:r>
            <w:r w:rsidRPr="00414648">
              <w:rPr>
                <w:rFonts w:ascii="Times New Roman" w:hAnsi="Times New Roman" w:cs="Times New Roman"/>
              </w:rPr>
              <w:t>ведущий</w:t>
            </w:r>
            <w:r w:rsidR="004146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4" w:type="dxa"/>
            <w:vAlign w:val="center"/>
          </w:tcPr>
          <w:p w14:paraId="74A17748" w14:textId="77777777" w:rsidR="009134E6" w:rsidRPr="00414648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14648">
              <w:rPr>
                <w:rFonts w:ascii="Times New Roman" w:hAnsi="Times New Roman" w:cs="Times New Roman"/>
              </w:rPr>
              <w:t>20 523</w:t>
            </w:r>
          </w:p>
        </w:tc>
      </w:tr>
      <w:tr w:rsidR="009134E6" w:rsidRPr="009134E6" w14:paraId="7C622BD1" w14:textId="77777777" w:rsidTr="009707B3">
        <w:trPr>
          <w:jc w:val="center"/>
        </w:trPr>
        <w:tc>
          <w:tcPr>
            <w:tcW w:w="599" w:type="dxa"/>
            <w:vAlign w:val="center"/>
          </w:tcPr>
          <w:p w14:paraId="0A511846" w14:textId="77777777" w:rsidR="009134E6" w:rsidRPr="00414648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14648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2366" w:type="dxa"/>
            <w:vAlign w:val="center"/>
          </w:tcPr>
          <w:p w14:paraId="641CF617" w14:textId="77777777" w:rsidR="009134E6" w:rsidRPr="00414648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14648">
              <w:rPr>
                <w:rFonts w:ascii="Times New Roman" w:hAnsi="Times New Roman" w:cs="Times New Roman"/>
              </w:rPr>
              <w:t>5 квалификационный уровень</w:t>
            </w:r>
          </w:p>
        </w:tc>
        <w:tc>
          <w:tcPr>
            <w:tcW w:w="4195" w:type="dxa"/>
            <w:vAlign w:val="center"/>
          </w:tcPr>
          <w:p w14:paraId="4619C731" w14:textId="77777777" w:rsidR="009134E6" w:rsidRPr="00414648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14648"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814" w:type="dxa"/>
            <w:vAlign w:val="center"/>
          </w:tcPr>
          <w:p w14:paraId="65FB7FC9" w14:textId="77777777" w:rsidR="009134E6" w:rsidRPr="00414648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14648">
              <w:rPr>
                <w:rFonts w:ascii="Times New Roman" w:hAnsi="Times New Roman" w:cs="Times New Roman"/>
              </w:rPr>
              <w:t>21 557</w:t>
            </w:r>
          </w:p>
        </w:tc>
      </w:tr>
      <w:tr w:rsidR="009134E6" w:rsidRPr="009134E6" w14:paraId="6EB141F4" w14:textId="77777777" w:rsidTr="009707B3">
        <w:trPr>
          <w:jc w:val="center"/>
        </w:trPr>
        <w:tc>
          <w:tcPr>
            <w:tcW w:w="599" w:type="dxa"/>
            <w:vAlign w:val="center"/>
          </w:tcPr>
          <w:p w14:paraId="5D37DD0C" w14:textId="77777777" w:rsidR="009134E6" w:rsidRPr="00414648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1464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375" w:type="dxa"/>
            <w:gridSpan w:val="3"/>
            <w:vAlign w:val="center"/>
          </w:tcPr>
          <w:p w14:paraId="4327F365" w14:textId="081D957B" w:rsidR="009134E6" w:rsidRPr="00414648" w:rsidRDefault="009134E6" w:rsidP="004146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14648">
              <w:rPr>
                <w:rFonts w:ascii="Times New Roman" w:hAnsi="Times New Roman" w:cs="Times New Roman"/>
              </w:rPr>
              <w:t>Профессион</w:t>
            </w:r>
            <w:r w:rsidR="00414648" w:rsidRPr="00414648">
              <w:rPr>
                <w:rFonts w:ascii="Times New Roman" w:hAnsi="Times New Roman" w:cs="Times New Roman"/>
              </w:rPr>
              <w:t>альная квалификационная группа «</w:t>
            </w:r>
            <w:r w:rsidRPr="00414648">
              <w:rPr>
                <w:rFonts w:ascii="Times New Roman" w:hAnsi="Times New Roman" w:cs="Times New Roman"/>
              </w:rPr>
              <w:t>Общеотраслевые должности служащих четвертого уровня</w:t>
            </w:r>
            <w:r w:rsidR="00414648" w:rsidRPr="00414648">
              <w:rPr>
                <w:rFonts w:ascii="Times New Roman" w:hAnsi="Times New Roman" w:cs="Times New Roman"/>
              </w:rPr>
              <w:t>»</w:t>
            </w:r>
          </w:p>
        </w:tc>
      </w:tr>
      <w:tr w:rsidR="009134E6" w:rsidRPr="009134E6" w14:paraId="06682D15" w14:textId="77777777" w:rsidTr="009707B3">
        <w:trPr>
          <w:jc w:val="center"/>
        </w:trPr>
        <w:tc>
          <w:tcPr>
            <w:tcW w:w="599" w:type="dxa"/>
            <w:vAlign w:val="center"/>
          </w:tcPr>
          <w:p w14:paraId="213C2CCC" w14:textId="77777777" w:rsidR="009134E6" w:rsidRPr="009134E6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51B34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366" w:type="dxa"/>
            <w:vAlign w:val="center"/>
          </w:tcPr>
          <w:p w14:paraId="1C8F4B07" w14:textId="77777777" w:rsidR="009134E6" w:rsidRPr="00E51B34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51B34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4195" w:type="dxa"/>
            <w:vAlign w:val="center"/>
          </w:tcPr>
          <w:p w14:paraId="403E18DF" w14:textId="1D90ACF1" w:rsidR="009134E6" w:rsidRPr="00E51B34" w:rsidRDefault="009134E6" w:rsidP="00E51B3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51B34">
              <w:rPr>
                <w:rFonts w:ascii="Times New Roman" w:hAnsi="Times New Roman" w:cs="Times New Roman"/>
              </w:rPr>
              <w:t>начальник отдела; начальник отдела материально-технического снабжения; начальник отдела организации и оплаты труда; начальник отдела охраны труда; начальник планово-экономического отдела; начальник финансового отдела; начальник юридического отдела</w:t>
            </w:r>
          </w:p>
        </w:tc>
        <w:tc>
          <w:tcPr>
            <w:tcW w:w="1814" w:type="dxa"/>
            <w:vAlign w:val="center"/>
          </w:tcPr>
          <w:p w14:paraId="294CE7DF" w14:textId="77777777" w:rsidR="009134E6" w:rsidRPr="00E51B34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51B34">
              <w:rPr>
                <w:rFonts w:ascii="Times New Roman" w:hAnsi="Times New Roman" w:cs="Times New Roman"/>
              </w:rPr>
              <w:t>21 409</w:t>
            </w:r>
          </w:p>
        </w:tc>
      </w:tr>
      <w:tr w:rsidR="009134E6" w:rsidRPr="009134E6" w14:paraId="3858AE4A" w14:textId="77777777" w:rsidTr="009707B3">
        <w:trPr>
          <w:jc w:val="center"/>
        </w:trPr>
        <w:tc>
          <w:tcPr>
            <w:tcW w:w="599" w:type="dxa"/>
            <w:vAlign w:val="center"/>
          </w:tcPr>
          <w:p w14:paraId="659634A6" w14:textId="77777777" w:rsidR="009134E6" w:rsidRPr="00414648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14648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366" w:type="dxa"/>
            <w:vAlign w:val="center"/>
          </w:tcPr>
          <w:p w14:paraId="4E6EC315" w14:textId="77777777" w:rsidR="009134E6" w:rsidRPr="00E51B34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51B34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4195" w:type="dxa"/>
            <w:vAlign w:val="center"/>
          </w:tcPr>
          <w:p w14:paraId="0A3EE35C" w14:textId="08616A05" w:rsidR="009134E6" w:rsidRPr="00E51B34" w:rsidRDefault="00414648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51B34">
              <w:rPr>
                <w:rFonts w:ascii="Times New Roman" w:hAnsi="Times New Roman" w:cs="Times New Roman"/>
              </w:rPr>
              <w:t>главный (</w:t>
            </w:r>
            <w:r w:rsidR="009134E6" w:rsidRPr="00E51B34">
              <w:rPr>
                <w:rFonts w:ascii="Times New Roman" w:hAnsi="Times New Roman" w:cs="Times New Roman"/>
              </w:rPr>
              <w:t>механик, специалист по защите информац</w:t>
            </w:r>
            <w:r w:rsidRPr="00E51B34">
              <w:rPr>
                <w:rFonts w:ascii="Times New Roman" w:hAnsi="Times New Roman" w:cs="Times New Roman"/>
              </w:rPr>
              <w:t>ии, технолог, эксперт</w:t>
            </w:r>
            <w:r w:rsidR="009134E6" w:rsidRPr="00E51B34">
              <w:rPr>
                <w:rFonts w:ascii="Times New Roman" w:hAnsi="Times New Roman" w:cs="Times New Roman"/>
              </w:rPr>
              <w:t>);</w:t>
            </w:r>
          </w:p>
        </w:tc>
        <w:tc>
          <w:tcPr>
            <w:tcW w:w="1814" w:type="dxa"/>
            <w:vAlign w:val="center"/>
          </w:tcPr>
          <w:p w14:paraId="29A4F506" w14:textId="77777777" w:rsidR="009134E6" w:rsidRPr="00E51B34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51B34">
              <w:rPr>
                <w:rFonts w:ascii="Times New Roman" w:hAnsi="Times New Roman" w:cs="Times New Roman"/>
              </w:rPr>
              <w:t>22 443</w:t>
            </w:r>
          </w:p>
        </w:tc>
      </w:tr>
      <w:tr w:rsidR="009134E6" w:rsidRPr="009134E6" w14:paraId="77CEFC05" w14:textId="77777777" w:rsidTr="009707B3">
        <w:trPr>
          <w:jc w:val="center"/>
        </w:trPr>
        <w:tc>
          <w:tcPr>
            <w:tcW w:w="599" w:type="dxa"/>
            <w:vAlign w:val="center"/>
          </w:tcPr>
          <w:p w14:paraId="3D230ED2" w14:textId="77777777" w:rsidR="009134E6" w:rsidRPr="00414648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14648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366" w:type="dxa"/>
            <w:vAlign w:val="center"/>
          </w:tcPr>
          <w:p w14:paraId="04FC6223" w14:textId="77777777" w:rsidR="009134E6" w:rsidRPr="00414648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14648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4195" w:type="dxa"/>
            <w:vAlign w:val="center"/>
          </w:tcPr>
          <w:p w14:paraId="614D9601" w14:textId="4B89CD1A" w:rsidR="009134E6" w:rsidRPr="00414648" w:rsidRDefault="00414648" w:rsidP="004146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9134E6" w:rsidRPr="00414648">
              <w:rPr>
                <w:rFonts w:ascii="Times New Roman" w:hAnsi="Times New Roman" w:cs="Times New Roman"/>
              </w:rPr>
              <w:t>ачальник</w:t>
            </w:r>
            <w:r w:rsidRPr="00414648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заведующий) </w:t>
            </w:r>
            <w:r w:rsidR="009134E6" w:rsidRPr="00414648">
              <w:rPr>
                <w:rFonts w:ascii="Times New Roman" w:hAnsi="Times New Roman" w:cs="Times New Roman"/>
              </w:rPr>
              <w:t>обособленного структурного подразделения</w:t>
            </w:r>
          </w:p>
        </w:tc>
        <w:tc>
          <w:tcPr>
            <w:tcW w:w="1814" w:type="dxa"/>
            <w:vAlign w:val="center"/>
          </w:tcPr>
          <w:p w14:paraId="78809487" w14:textId="77777777" w:rsidR="009134E6" w:rsidRPr="009134E6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14648">
              <w:rPr>
                <w:rFonts w:ascii="Times New Roman" w:hAnsi="Times New Roman" w:cs="Times New Roman"/>
              </w:rPr>
              <w:t>23 624</w:t>
            </w:r>
          </w:p>
        </w:tc>
      </w:tr>
    </w:tbl>
    <w:p w14:paraId="74FB3479" w14:textId="77777777" w:rsidR="00371423" w:rsidRDefault="00371423" w:rsidP="009134E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</w:p>
    <w:p w14:paraId="5AA74B1E" w14:textId="7569AB55" w:rsidR="009134E6" w:rsidRPr="00BE5866" w:rsidRDefault="00DE5ADD" w:rsidP="009134E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>11</w:t>
      </w:r>
      <w:r w:rsidR="009134E6" w:rsidRPr="00BE5866">
        <w:rPr>
          <w:rFonts w:ascii="Times New Roman" w:hAnsi="Times New Roman" w:cs="Times New Roman"/>
          <w:sz w:val="28"/>
          <w:szCs w:val="28"/>
        </w:rPr>
        <w:t xml:space="preserve">. Размеры окладов (должностных окладов), ставок заработной платы </w:t>
      </w:r>
      <w:r w:rsidR="009134E6" w:rsidRPr="0053178C">
        <w:rPr>
          <w:rFonts w:ascii="Times New Roman" w:hAnsi="Times New Roman" w:cs="Times New Roman"/>
          <w:sz w:val="28"/>
          <w:szCs w:val="28"/>
        </w:rPr>
        <w:t xml:space="preserve">работников образования установлены на основе отнесения занимаемых ими должностей к профессиональным квалификационным </w:t>
      </w:r>
      <w:hyperlink r:id="rId29">
        <w:r w:rsidR="009134E6" w:rsidRPr="0053178C">
          <w:rPr>
            <w:rFonts w:ascii="Times New Roman" w:hAnsi="Times New Roman" w:cs="Times New Roman"/>
            <w:sz w:val="28"/>
            <w:szCs w:val="28"/>
          </w:rPr>
          <w:t>группам</w:t>
        </w:r>
      </w:hyperlink>
      <w:r w:rsidR="009134E6" w:rsidRPr="0053178C">
        <w:rPr>
          <w:rFonts w:ascii="Times New Roman" w:hAnsi="Times New Roman" w:cs="Times New Roman"/>
          <w:sz w:val="28"/>
          <w:szCs w:val="28"/>
        </w:rPr>
        <w:t xml:space="preserve">, утвержденным приказом Министерства здравоохранения и социального </w:t>
      </w:r>
      <w:r w:rsidR="009134E6" w:rsidRPr="00BE5866">
        <w:rPr>
          <w:rFonts w:ascii="Times New Roman" w:hAnsi="Times New Roman" w:cs="Times New Roman"/>
          <w:sz w:val="28"/>
          <w:szCs w:val="28"/>
        </w:rPr>
        <w:t>развития Российско</w:t>
      </w:r>
      <w:r w:rsidR="00093F16" w:rsidRPr="00BE5866">
        <w:rPr>
          <w:rFonts w:ascii="Times New Roman" w:hAnsi="Times New Roman" w:cs="Times New Roman"/>
          <w:sz w:val="28"/>
          <w:szCs w:val="28"/>
        </w:rPr>
        <w:t>й Федерации от 5 мая 2008 года № 216н «</w:t>
      </w:r>
      <w:r w:rsidR="009134E6" w:rsidRPr="00BE5866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должностей работников образования</w:t>
      </w:r>
      <w:r w:rsidR="00093F16" w:rsidRPr="00BE5866">
        <w:rPr>
          <w:rFonts w:ascii="Times New Roman" w:hAnsi="Times New Roman" w:cs="Times New Roman"/>
          <w:sz w:val="28"/>
          <w:szCs w:val="28"/>
        </w:rPr>
        <w:t>»</w:t>
      </w:r>
      <w:r w:rsidR="009134E6" w:rsidRPr="00BE5866">
        <w:rPr>
          <w:rFonts w:ascii="Times New Roman" w:hAnsi="Times New Roman" w:cs="Times New Roman"/>
          <w:sz w:val="28"/>
          <w:szCs w:val="28"/>
        </w:rPr>
        <w:t>, согласно таблице 2.</w:t>
      </w:r>
    </w:p>
    <w:p w14:paraId="5EF9AF1D" w14:textId="77777777" w:rsidR="009134E6" w:rsidRPr="009134E6" w:rsidRDefault="009134E6" w:rsidP="009134E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highlight w:val="yellow"/>
        </w:rPr>
      </w:pPr>
    </w:p>
    <w:p w14:paraId="2BBFD6FC" w14:textId="77777777" w:rsidR="009134E6" w:rsidRPr="00BE5866" w:rsidRDefault="009134E6" w:rsidP="009134E6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>Таблица 2</w:t>
      </w:r>
    </w:p>
    <w:p w14:paraId="79A74727" w14:textId="77777777" w:rsidR="009134E6" w:rsidRPr="00093F16" w:rsidRDefault="009134E6" w:rsidP="009134E6">
      <w:pPr>
        <w:widowControl w:val="0"/>
        <w:autoSpaceDE w:val="0"/>
        <w:autoSpaceDN w:val="0"/>
        <w:jc w:val="right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9"/>
        <w:gridCol w:w="2366"/>
        <w:gridCol w:w="4195"/>
        <w:gridCol w:w="1814"/>
      </w:tblGrid>
      <w:tr w:rsidR="009134E6" w:rsidRPr="00093F16" w14:paraId="48D7B2FE" w14:textId="77777777" w:rsidTr="009707B3">
        <w:trPr>
          <w:jc w:val="center"/>
        </w:trPr>
        <w:tc>
          <w:tcPr>
            <w:tcW w:w="599" w:type="dxa"/>
            <w:vAlign w:val="center"/>
          </w:tcPr>
          <w:p w14:paraId="2161998F" w14:textId="77777777" w:rsidR="009134E6" w:rsidRPr="00093F16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93F1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366" w:type="dxa"/>
            <w:vAlign w:val="center"/>
          </w:tcPr>
          <w:p w14:paraId="384CB620" w14:textId="77777777" w:rsidR="009134E6" w:rsidRPr="00093F16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93F16"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  <w:tc>
          <w:tcPr>
            <w:tcW w:w="4195" w:type="dxa"/>
            <w:vAlign w:val="center"/>
          </w:tcPr>
          <w:p w14:paraId="71F3C5C9" w14:textId="77777777" w:rsidR="009134E6" w:rsidRPr="00093F16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93F16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  <w:tc>
          <w:tcPr>
            <w:tcW w:w="1814" w:type="dxa"/>
            <w:vAlign w:val="center"/>
          </w:tcPr>
          <w:p w14:paraId="2FF799E5" w14:textId="77777777" w:rsidR="009134E6" w:rsidRPr="00093F16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93F16">
              <w:rPr>
                <w:rFonts w:ascii="Times New Roman" w:hAnsi="Times New Roman" w:cs="Times New Roman"/>
              </w:rPr>
              <w:t>Размер оклада (должностного оклада), ставки заработной платы, рублей</w:t>
            </w:r>
          </w:p>
        </w:tc>
      </w:tr>
      <w:tr w:rsidR="009134E6" w:rsidRPr="009134E6" w14:paraId="160D22B1" w14:textId="77777777" w:rsidTr="009707B3">
        <w:trPr>
          <w:jc w:val="center"/>
        </w:trPr>
        <w:tc>
          <w:tcPr>
            <w:tcW w:w="599" w:type="dxa"/>
            <w:vAlign w:val="center"/>
          </w:tcPr>
          <w:p w14:paraId="15FA9B15" w14:textId="77777777" w:rsidR="009134E6" w:rsidRPr="00093F16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93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vAlign w:val="center"/>
          </w:tcPr>
          <w:p w14:paraId="4A1C422E" w14:textId="77777777" w:rsidR="009134E6" w:rsidRPr="00093F16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93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95" w:type="dxa"/>
            <w:vAlign w:val="center"/>
          </w:tcPr>
          <w:p w14:paraId="3923B87A" w14:textId="77777777" w:rsidR="009134E6" w:rsidRPr="00093F16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93F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4" w:type="dxa"/>
            <w:vAlign w:val="center"/>
          </w:tcPr>
          <w:p w14:paraId="2A68EB07" w14:textId="77777777" w:rsidR="009134E6" w:rsidRPr="00093F16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93F16">
              <w:rPr>
                <w:rFonts w:ascii="Times New Roman" w:hAnsi="Times New Roman" w:cs="Times New Roman"/>
              </w:rPr>
              <w:t>4</w:t>
            </w:r>
          </w:p>
        </w:tc>
      </w:tr>
      <w:tr w:rsidR="009134E6" w:rsidRPr="009134E6" w14:paraId="736518A1" w14:textId="77777777" w:rsidTr="009707B3">
        <w:trPr>
          <w:jc w:val="center"/>
        </w:trPr>
        <w:tc>
          <w:tcPr>
            <w:tcW w:w="599" w:type="dxa"/>
            <w:vAlign w:val="center"/>
          </w:tcPr>
          <w:p w14:paraId="10F8AE28" w14:textId="77777777" w:rsidR="009134E6" w:rsidRPr="00093F16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93F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75" w:type="dxa"/>
            <w:gridSpan w:val="3"/>
            <w:vAlign w:val="center"/>
          </w:tcPr>
          <w:p w14:paraId="2F3DDD72" w14:textId="77777777" w:rsidR="009134E6" w:rsidRPr="00093F16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93F16">
              <w:rPr>
                <w:rFonts w:ascii="Times New Roman" w:hAnsi="Times New Roman" w:cs="Times New Roman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9134E6" w:rsidRPr="009134E6" w14:paraId="6BFC7AA9" w14:textId="77777777" w:rsidTr="009707B3">
        <w:trPr>
          <w:jc w:val="center"/>
        </w:trPr>
        <w:tc>
          <w:tcPr>
            <w:tcW w:w="599" w:type="dxa"/>
            <w:vAlign w:val="center"/>
          </w:tcPr>
          <w:p w14:paraId="086EDDDD" w14:textId="77777777" w:rsidR="009134E6" w:rsidRPr="00093F16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93F1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366" w:type="dxa"/>
            <w:vAlign w:val="center"/>
          </w:tcPr>
          <w:p w14:paraId="2042270D" w14:textId="77777777" w:rsidR="009134E6" w:rsidRPr="00093F16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93F16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4195" w:type="dxa"/>
            <w:vAlign w:val="center"/>
          </w:tcPr>
          <w:p w14:paraId="24E0E74E" w14:textId="53727CF8" w:rsidR="009134E6" w:rsidRPr="00093F16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93F16">
              <w:rPr>
                <w:rFonts w:ascii="Times New Roman" w:hAnsi="Times New Roman" w:cs="Times New Roman"/>
              </w:rPr>
              <w:t xml:space="preserve">помощник </w:t>
            </w:r>
            <w:r w:rsidRPr="00E51B34">
              <w:rPr>
                <w:rFonts w:ascii="Times New Roman" w:hAnsi="Times New Roman" w:cs="Times New Roman"/>
              </w:rPr>
              <w:t>воспитателя; секретарь учебной части</w:t>
            </w:r>
          </w:p>
        </w:tc>
        <w:tc>
          <w:tcPr>
            <w:tcW w:w="1814" w:type="dxa"/>
            <w:vAlign w:val="center"/>
          </w:tcPr>
          <w:p w14:paraId="63165D0C" w14:textId="77777777" w:rsidR="009134E6" w:rsidRPr="00093F16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93F16">
              <w:rPr>
                <w:rFonts w:ascii="Times New Roman" w:hAnsi="Times New Roman" w:cs="Times New Roman"/>
              </w:rPr>
              <w:t>15 503</w:t>
            </w:r>
          </w:p>
        </w:tc>
      </w:tr>
      <w:tr w:rsidR="009134E6" w:rsidRPr="009134E6" w14:paraId="2CA30E7E" w14:textId="77777777" w:rsidTr="009707B3">
        <w:trPr>
          <w:jc w:val="center"/>
        </w:trPr>
        <w:tc>
          <w:tcPr>
            <w:tcW w:w="599" w:type="dxa"/>
            <w:vAlign w:val="center"/>
          </w:tcPr>
          <w:p w14:paraId="4FFA9569" w14:textId="77777777" w:rsidR="009134E6" w:rsidRPr="00093F16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93F1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75" w:type="dxa"/>
            <w:gridSpan w:val="3"/>
            <w:vAlign w:val="center"/>
          </w:tcPr>
          <w:p w14:paraId="5B42CC43" w14:textId="77777777" w:rsidR="009134E6" w:rsidRPr="0053178C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3178C">
              <w:rPr>
                <w:rFonts w:ascii="Times New Roman" w:hAnsi="Times New Roman" w:cs="Times New Roman"/>
              </w:rPr>
              <w:t>Профессиональная квалификационная группа должностей работников учебно-</w:t>
            </w:r>
            <w:r w:rsidRPr="0053178C">
              <w:rPr>
                <w:rFonts w:ascii="Times New Roman" w:hAnsi="Times New Roman" w:cs="Times New Roman"/>
              </w:rPr>
              <w:lastRenderedPageBreak/>
              <w:t>вспомогательного персонала второго уровня</w:t>
            </w:r>
          </w:p>
        </w:tc>
      </w:tr>
      <w:tr w:rsidR="009134E6" w:rsidRPr="009134E6" w14:paraId="35F4D2B9" w14:textId="77777777" w:rsidTr="009707B3">
        <w:trPr>
          <w:jc w:val="center"/>
        </w:trPr>
        <w:tc>
          <w:tcPr>
            <w:tcW w:w="599" w:type="dxa"/>
            <w:vAlign w:val="center"/>
          </w:tcPr>
          <w:p w14:paraId="066FBDAF" w14:textId="77777777" w:rsidR="009134E6" w:rsidRPr="00093F16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93F16"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2366" w:type="dxa"/>
            <w:vAlign w:val="center"/>
          </w:tcPr>
          <w:p w14:paraId="07CCA81D" w14:textId="77777777" w:rsidR="009134E6" w:rsidRPr="00093F16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93F16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4195" w:type="dxa"/>
            <w:vAlign w:val="center"/>
          </w:tcPr>
          <w:p w14:paraId="515A033A" w14:textId="0E8C871B" w:rsidR="009134E6" w:rsidRPr="00093F16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93F16"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1814" w:type="dxa"/>
            <w:vAlign w:val="center"/>
          </w:tcPr>
          <w:p w14:paraId="053AA5BC" w14:textId="77777777" w:rsidR="009134E6" w:rsidRPr="0053178C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3178C">
              <w:rPr>
                <w:rFonts w:ascii="Times New Roman" w:hAnsi="Times New Roman" w:cs="Times New Roman"/>
              </w:rPr>
              <w:t>16 242</w:t>
            </w:r>
          </w:p>
        </w:tc>
      </w:tr>
      <w:tr w:rsidR="009134E6" w:rsidRPr="009134E6" w14:paraId="756E77B0" w14:textId="77777777" w:rsidTr="009707B3">
        <w:trPr>
          <w:jc w:val="center"/>
        </w:trPr>
        <w:tc>
          <w:tcPr>
            <w:tcW w:w="599" w:type="dxa"/>
            <w:vAlign w:val="center"/>
          </w:tcPr>
          <w:p w14:paraId="1955CF9A" w14:textId="77777777" w:rsidR="009134E6" w:rsidRPr="00093F16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93F1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75" w:type="dxa"/>
            <w:gridSpan w:val="3"/>
            <w:vAlign w:val="center"/>
          </w:tcPr>
          <w:p w14:paraId="0C09F7A7" w14:textId="77777777" w:rsidR="009134E6" w:rsidRPr="0053178C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3178C">
              <w:rPr>
                <w:rFonts w:ascii="Times New Roman" w:hAnsi="Times New Roman" w:cs="Times New Roman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9134E6" w:rsidRPr="009134E6" w14:paraId="54607714" w14:textId="77777777" w:rsidTr="009707B3">
        <w:trPr>
          <w:jc w:val="center"/>
        </w:trPr>
        <w:tc>
          <w:tcPr>
            <w:tcW w:w="599" w:type="dxa"/>
            <w:vAlign w:val="center"/>
          </w:tcPr>
          <w:p w14:paraId="29F299B8" w14:textId="77777777" w:rsidR="009134E6" w:rsidRPr="00093F16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93F16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366" w:type="dxa"/>
            <w:vAlign w:val="center"/>
          </w:tcPr>
          <w:p w14:paraId="5AFFE835" w14:textId="77777777" w:rsidR="009134E6" w:rsidRPr="00093F16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93F16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4195" w:type="dxa"/>
            <w:vAlign w:val="center"/>
          </w:tcPr>
          <w:p w14:paraId="267C1438" w14:textId="50BEED3E" w:rsidR="009134E6" w:rsidRPr="00E51B34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51B34">
              <w:rPr>
                <w:rFonts w:ascii="Times New Roman" w:hAnsi="Times New Roman" w:cs="Times New Roman"/>
              </w:rPr>
              <w:t>инструктор по труду; инструктор по физической культуре; музыкальн</w:t>
            </w:r>
            <w:r w:rsidR="00093F16" w:rsidRPr="00E51B34">
              <w:rPr>
                <w:rFonts w:ascii="Times New Roman" w:hAnsi="Times New Roman" w:cs="Times New Roman"/>
              </w:rPr>
              <w:t>ый руководитель</w:t>
            </w:r>
          </w:p>
        </w:tc>
        <w:tc>
          <w:tcPr>
            <w:tcW w:w="1814" w:type="dxa"/>
            <w:vAlign w:val="center"/>
          </w:tcPr>
          <w:p w14:paraId="01206F74" w14:textId="77777777" w:rsidR="009134E6" w:rsidRPr="00093F16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93F16">
              <w:rPr>
                <w:rFonts w:ascii="Times New Roman" w:hAnsi="Times New Roman" w:cs="Times New Roman"/>
              </w:rPr>
              <w:t>17 718</w:t>
            </w:r>
          </w:p>
        </w:tc>
      </w:tr>
      <w:tr w:rsidR="009134E6" w:rsidRPr="009134E6" w14:paraId="0E893753" w14:textId="77777777" w:rsidTr="009707B3">
        <w:trPr>
          <w:jc w:val="center"/>
        </w:trPr>
        <w:tc>
          <w:tcPr>
            <w:tcW w:w="599" w:type="dxa"/>
            <w:vAlign w:val="center"/>
          </w:tcPr>
          <w:p w14:paraId="13C50E1D" w14:textId="77777777" w:rsidR="009134E6" w:rsidRPr="00093F16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93F16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366" w:type="dxa"/>
            <w:vAlign w:val="center"/>
          </w:tcPr>
          <w:p w14:paraId="09BB374B" w14:textId="77777777" w:rsidR="009134E6" w:rsidRPr="00093F16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93F16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4195" w:type="dxa"/>
            <w:vAlign w:val="center"/>
          </w:tcPr>
          <w:p w14:paraId="6E44FA08" w14:textId="042DE166" w:rsidR="009134E6" w:rsidRPr="00E51B34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51B34">
              <w:rPr>
                <w:rFonts w:ascii="Times New Roman" w:hAnsi="Times New Roman" w:cs="Times New Roman"/>
              </w:rPr>
              <w:t>инст</w:t>
            </w:r>
            <w:r w:rsidR="002475C0" w:rsidRPr="00E51B34">
              <w:rPr>
                <w:rFonts w:ascii="Times New Roman" w:hAnsi="Times New Roman" w:cs="Times New Roman"/>
              </w:rPr>
              <w:t xml:space="preserve">руктор-методист; </w:t>
            </w:r>
            <w:r w:rsidRPr="00E51B34">
              <w:rPr>
                <w:rFonts w:ascii="Times New Roman" w:hAnsi="Times New Roman" w:cs="Times New Roman"/>
              </w:rPr>
              <w:t>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1814" w:type="dxa"/>
            <w:vAlign w:val="center"/>
          </w:tcPr>
          <w:p w14:paraId="6738F12D" w14:textId="77777777" w:rsidR="009134E6" w:rsidRPr="00093F16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93F16">
              <w:rPr>
                <w:rFonts w:ascii="Times New Roman" w:hAnsi="Times New Roman" w:cs="Times New Roman"/>
              </w:rPr>
              <w:t>18 604</w:t>
            </w:r>
          </w:p>
        </w:tc>
      </w:tr>
      <w:tr w:rsidR="009134E6" w:rsidRPr="009134E6" w14:paraId="70F3A18A" w14:textId="77777777" w:rsidTr="009707B3">
        <w:trPr>
          <w:jc w:val="center"/>
        </w:trPr>
        <w:tc>
          <w:tcPr>
            <w:tcW w:w="599" w:type="dxa"/>
            <w:vAlign w:val="center"/>
          </w:tcPr>
          <w:p w14:paraId="411C14D0" w14:textId="77777777" w:rsidR="009134E6" w:rsidRPr="00093F16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93F16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366" w:type="dxa"/>
            <w:vAlign w:val="center"/>
          </w:tcPr>
          <w:p w14:paraId="6D574919" w14:textId="77777777" w:rsidR="009134E6" w:rsidRPr="00093F16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93F16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4195" w:type="dxa"/>
            <w:vAlign w:val="center"/>
          </w:tcPr>
          <w:p w14:paraId="489C469B" w14:textId="534D519F" w:rsidR="009134E6" w:rsidRPr="00093F16" w:rsidRDefault="009134E6" w:rsidP="00093F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51B34">
              <w:rPr>
                <w:rFonts w:ascii="Times New Roman" w:hAnsi="Times New Roman" w:cs="Times New Roman"/>
              </w:rPr>
              <w:t>воспитатель; методист; педагог-психолог; старший инструктор-методист; старший педагог дополнительного образования; старший тренер-преподаватель</w:t>
            </w:r>
          </w:p>
        </w:tc>
        <w:tc>
          <w:tcPr>
            <w:tcW w:w="1814" w:type="dxa"/>
            <w:vAlign w:val="center"/>
          </w:tcPr>
          <w:p w14:paraId="2E4D9255" w14:textId="77777777" w:rsidR="009134E6" w:rsidRPr="00093F16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93F16">
              <w:rPr>
                <w:rFonts w:ascii="Times New Roman" w:hAnsi="Times New Roman" w:cs="Times New Roman"/>
              </w:rPr>
              <w:t>19 490</w:t>
            </w:r>
          </w:p>
        </w:tc>
      </w:tr>
      <w:tr w:rsidR="009134E6" w:rsidRPr="009134E6" w14:paraId="6DB00F85" w14:textId="77777777" w:rsidTr="009707B3">
        <w:trPr>
          <w:jc w:val="center"/>
        </w:trPr>
        <w:tc>
          <w:tcPr>
            <w:tcW w:w="599" w:type="dxa"/>
            <w:vAlign w:val="center"/>
          </w:tcPr>
          <w:p w14:paraId="4D892318" w14:textId="77777777" w:rsidR="009134E6" w:rsidRPr="00093F16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93F16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366" w:type="dxa"/>
            <w:vAlign w:val="center"/>
          </w:tcPr>
          <w:p w14:paraId="21142238" w14:textId="77777777" w:rsidR="009134E6" w:rsidRPr="00093F16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93F16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4195" w:type="dxa"/>
            <w:vAlign w:val="center"/>
          </w:tcPr>
          <w:p w14:paraId="1C71714C" w14:textId="77777777" w:rsidR="009134E6" w:rsidRPr="00093F16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93F16">
              <w:rPr>
                <w:rFonts w:ascii="Times New Roman" w:hAnsi="Times New Roman" w:cs="Times New Roman"/>
              </w:rPr>
              <w:t>педагог-библиотекарь; преподаватель (реализующий программы СПО); преподаватель-организатор основ безопасности жизнедеятельности; руководитель физического воспитания; старший воспитатель; старший методист; тьютор; учитель; учитель-дефектолог; учитель-логопед (логопед)</w:t>
            </w:r>
          </w:p>
        </w:tc>
        <w:tc>
          <w:tcPr>
            <w:tcW w:w="1814" w:type="dxa"/>
            <w:vAlign w:val="center"/>
          </w:tcPr>
          <w:p w14:paraId="471437DE" w14:textId="77777777" w:rsidR="009134E6" w:rsidRPr="00093F16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93F16">
              <w:rPr>
                <w:rFonts w:ascii="Times New Roman" w:hAnsi="Times New Roman" w:cs="Times New Roman"/>
              </w:rPr>
              <w:t>20 523</w:t>
            </w:r>
          </w:p>
        </w:tc>
      </w:tr>
      <w:tr w:rsidR="009134E6" w:rsidRPr="009134E6" w14:paraId="35EB97F2" w14:textId="77777777" w:rsidTr="009707B3">
        <w:trPr>
          <w:jc w:val="center"/>
        </w:trPr>
        <w:tc>
          <w:tcPr>
            <w:tcW w:w="599" w:type="dxa"/>
            <w:vAlign w:val="center"/>
          </w:tcPr>
          <w:p w14:paraId="16505349" w14:textId="77777777" w:rsidR="009134E6" w:rsidRPr="00093F16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93F1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375" w:type="dxa"/>
            <w:gridSpan w:val="3"/>
            <w:vAlign w:val="center"/>
          </w:tcPr>
          <w:p w14:paraId="2297D5A3" w14:textId="77777777" w:rsidR="009134E6" w:rsidRPr="00093F16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93F16">
              <w:rPr>
                <w:rFonts w:ascii="Times New Roman" w:hAnsi="Times New Roman" w:cs="Times New Roman"/>
              </w:rPr>
              <w:t xml:space="preserve">Профессиональная </w:t>
            </w:r>
            <w:r w:rsidRPr="0053178C">
              <w:rPr>
                <w:rFonts w:ascii="Times New Roman" w:hAnsi="Times New Roman" w:cs="Times New Roman"/>
              </w:rPr>
              <w:t>квалификационная группа должностей руководителей структурных подразделений</w:t>
            </w:r>
          </w:p>
        </w:tc>
      </w:tr>
      <w:tr w:rsidR="009134E6" w:rsidRPr="009134E6" w14:paraId="5192A114" w14:textId="77777777" w:rsidTr="009707B3">
        <w:trPr>
          <w:jc w:val="center"/>
        </w:trPr>
        <w:tc>
          <w:tcPr>
            <w:tcW w:w="599" w:type="dxa"/>
            <w:vAlign w:val="center"/>
          </w:tcPr>
          <w:p w14:paraId="2A30EE91" w14:textId="77777777" w:rsidR="009134E6" w:rsidRPr="00093F16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93F16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366" w:type="dxa"/>
            <w:vAlign w:val="center"/>
          </w:tcPr>
          <w:p w14:paraId="323CE760" w14:textId="77777777" w:rsidR="009134E6" w:rsidRPr="00093F16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93F16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4195" w:type="dxa"/>
            <w:vAlign w:val="center"/>
          </w:tcPr>
          <w:p w14:paraId="65851847" w14:textId="606EFC86" w:rsidR="009134E6" w:rsidRPr="00093F16" w:rsidRDefault="009134E6" w:rsidP="00E51B3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93F16">
              <w:rPr>
                <w:rFonts w:ascii="Times New Roman" w:hAnsi="Times New Roman" w:cs="Times New Roman"/>
              </w:rPr>
              <w:t xml:space="preserve">заведующий (начальник) структурным </w:t>
            </w:r>
            <w:r w:rsidRPr="00E51B34">
              <w:rPr>
                <w:rFonts w:ascii="Times New Roman" w:hAnsi="Times New Roman" w:cs="Times New Roman"/>
              </w:rPr>
              <w:t>подразделением: кабинетом, лабораторией</w:t>
            </w:r>
            <w:r w:rsidR="00093F16" w:rsidRPr="00E51B34">
              <w:rPr>
                <w:rFonts w:ascii="Times New Roman" w:hAnsi="Times New Roman" w:cs="Times New Roman"/>
              </w:rPr>
              <w:t>, отделом</w:t>
            </w:r>
            <w:r w:rsidRPr="00E51B34">
              <w:rPr>
                <w:rFonts w:ascii="Times New Roman" w:hAnsi="Times New Roman" w:cs="Times New Roman"/>
              </w:rPr>
              <w:t>, учебной (учебно-производственной) мастерской и другими структурными подразделениями,</w:t>
            </w:r>
            <w:r w:rsidRPr="00093F16">
              <w:rPr>
                <w:rFonts w:ascii="Times New Roman" w:hAnsi="Times New Roman" w:cs="Times New Roman"/>
              </w:rPr>
              <w:t xml:space="preserve"> реализующими общеобразовательную программу и образовательную программу дополнительного образования детей</w:t>
            </w:r>
          </w:p>
        </w:tc>
        <w:tc>
          <w:tcPr>
            <w:tcW w:w="1814" w:type="dxa"/>
            <w:vAlign w:val="center"/>
          </w:tcPr>
          <w:p w14:paraId="3E0143CB" w14:textId="77777777" w:rsidR="009134E6" w:rsidRPr="00093F16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93F16">
              <w:rPr>
                <w:rFonts w:ascii="Times New Roman" w:hAnsi="Times New Roman" w:cs="Times New Roman"/>
              </w:rPr>
              <w:t>21 409</w:t>
            </w:r>
          </w:p>
        </w:tc>
      </w:tr>
      <w:tr w:rsidR="009134E6" w:rsidRPr="009134E6" w14:paraId="0AB88E7A" w14:textId="77777777" w:rsidTr="009707B3">
        <w:trPr>
          <w:jc w:val="center"/>
        </w:trPr>
        <w:tc>
          <w:tcPr>
            <w:tcW w:w="599" w:type="dxa"/>
            <w:vAlign w:val="center"/>
          </w:tcPr>
          <w:p w14:paraId="013A7069" w14:textId="77777777" w:rsidR="009134E6" w:rsidRPr="00093F16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93F16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366" w:type="dxa"/>
            <w:vAlign w:val="center"/>
          </w:tcPr>
          <w:p w14:paraId="39F70E16" w14:textId="77777777" w:rsidR="009134E6" w:rsidRPr="00093F16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93F16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4195" w:type="dxa"/>
            <w:vAlign w:val="center"/>
          </w:tcPr>
          <w:p w14:paraId="55E446B2" w14:textId="713E1916" w:rsidR="009134E6" w:rsidRPr="00B92A2C" w:rsidRDefault="009134E6" w:rsidP="00B92A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92A2C">
              <w:rPr>
                <w:rFonts w:ascii="Times New Roman" w:hAnsi="Times New Roman" w:cs="Times New Roman"/>
              </w:rPr>
              <w:t>заведующий (начальник) обособленным структурным подразделением, реализующим общеобразовательную программу и образовательную программу доп</w:t>
            </w:r>
            <w:r w:rsidR="00B92A2C" w:rsidRPr="00B92A2C">
              <w:rPr>
                <w:rFonts w:ascii="Times New Roman" w:hAnsi="Times New Roman" w:cs="Times New Roman"/>
              </w:rPr>
              <w:t>олнительного образования детей</w:t>
            </w:r>
          </w:p>
        </w:tc>
        <w:tc>
          <w:tcPr>
            <w:tcW w:w="1814" w:type="dxa"/>
            <w:vAlign w:val="center"/>
          </w:tcPr>
          <w:p w14:paraId="317904C4" w14:textId="77777777" w:rsidR="009134E6" w:rsidRPr="00B92A2C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92A2C">
              <w:rPr>
                <w:rFonts w:ascii="Times New Roman" w:hAnsi="Times New Roman" w:cs="Times New Roman"/>
              </w:rPr>
              <w:t>22 443</w:t>
            </w:r>
          </w:p>
        </w:tc>
      </w:tr>
    </w:tbl>
    <w:p w14:paraId="4585FA03" w14:textId="77777777" w:rsidR="00371423" w:rsidRPr="00BE5866" w:rsidRDefault="00371423" w:rsidP="00E57098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53E856E" w14:textId="0026F3B2" w:rsidR="00E57098" w:rsidRPr="00BE5866" w:rsidRDefault="00DE5ADD" w:rsidP="00E57098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>12</w:t>
      </w:r>
      <w:r w:rsidR="00E57098" w:rsidRPr="00BE5866">
        <w:rPr>
          <w:rFonts w:ascii="Times New Roman" w:hAnsi="Times New Roman" w:cs="Times New Roman"/>
          <w:sz w:val="28"/>
          <w:szCs w:val="28"/>
        </w:rPr>
        <w:t xml:space="preserve">. Размеры окладов (должностных окладов) работников культуры установлены на основе отнесения занимаемых ими должностей к профессиональным </w:t>
      </w:r>
      <w:r w:rsidR="00E57098" w:rsidRPr="0053178C">
        <w:rPr>
          <w:rFonts w:ascii="Times New Roman" w:hAnsi="Times New Roman" w:cs="Times New Roman"/>
          <w:sz w:val="28"/>
          <w:szCs w:val="28"/>
        </w:rPr>
        <w:t xml:space="preserve">квалификационным </w:t>
      </w:r>
      <w:hyperlink r:id="rId30">
        <w:r w:rsidR="00E57098" w:rsidRPr="0053178C">
          <w:rPr>
            <w:rFonts w:ascii="Times New Roman" w:hAnsi="Times New Roman" w:cs="Times New Roman"/>
            <w:sz w:val="28"/>
            <w:szCs w:val="28"/>
          </w:rPr>
          <w:t>группам</w:t>
        </w:r>
      </w:hyperlink>
      <w:r w:rsidR="00E57098" w:rsidRPr="0053178C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E57098" w:rsidRPr="00BE5866">
        <w:rPr>
          <w:rFonts w:ascii="Times New Roman" w:hAnsi="Times New Roman" w:cs="Times New Roman"/>
          <w:sz w:val="28"/>
          <w:szCs w:val="28"/>
        </w:rPr>
        <w:t>приказом Министерства здравоохранения и социального развития Российской Фед</w:t>
      </w:r>
      <w:r w:rsidR="00BE5866">
        <w:rPr>
          <w:rFonts w:ascii="Times New Roman" w:hAnsi="Times New Roman" w:cs="Times New Roman"/>
          <w:sz w:val="28"/>
          <w:szCs w:val="28"/>
        </w:rPr>
        <w:t xml:space="preserve">ерации от 31 августа 2007 года </w:t>
      </w:r>
      <w:r w:rsidR="00BE586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C11A1" w:rsidRPr="00BE5866">
        <w:rPr>
          <w:rFonts w:ascii="Times New Roman" w:hAnsi="Times New Roman" w:cs="Times New Roman"/>
          <w:sz w:val="28"/>
          <w:szCs w:val="28"/>
        </w:rPr>
        <w:t xml:space="preserve"> 570 </w:t>
      </w:r>
      <w:r w:rsidR="00BE5866" w:rsidRPr="00BE5866">
        <w:rPr>
          <w:rFonts w:ascii="Times New Roman" w:hAnsi="Times New Roman" w:cs="Times New Roman"/>
          <w:sz w:val="28"/>
          <w:szCs w:val="28"/>
        </w:rPr>
        <w:t>"</w:t>
      </w:r>
      <w:r w:rsidR="00E57098" w:rsidRPr="00BE5866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должностей работников культуры, искусства и кинематографии</w:t>
      </w:r>
      <w:r w:rsidR="00BE5866" w:rsidRPr="00BE5866">
        <w:rPr>
          <w:rFonts w:ascii="Times New Roman" w:hAnsi="Times New Roman" w:cs="Times New Roman"/>
          <w:sz w:val="28"/>
          <w:szCs w:val="28"/>
        </w:rPr>
        <w:t>"</w:t>
      </w:r>
      <w:r w:rsidR="00E57098" w:rsidRPr="00BE5866">
        <w:rPr>
          <w:rFonts w:ascii="Times New Roman" w:hAnsi="Times New Roman" w:cs="Times New Roman"/>
          <w:sz w:val="28"/>
          <w:szCs w:val="28"/>
        </w:rPr>
        <w:t>, согласно таблице 3.</w:t>
      </w:r>
    </w:p>
    <w:p w14:paraId="2A91C61F" w14:textId="77777777" w:rsidR="00E57098" w:rsidRPr="00BE5866" w:rsidRDefault="00E57098" w:rsidP="00E57098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56A6216" w14:textId="77777777" w:rsidR="00E57098" w:rsidRPr="00BE5866" w:rsidRDefault="00E57098" w:rsidP="00E57098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>Таблица 3</w:t>
      </w:r>
    </w:p>
    <w:p w14:paraId="4D41C321" w14:textId="77777777" w:rsidR="00E57098" w:rsidRPr="00E57098" w:rsidRDefault="00E57098" w:rsidP="00E57098">
      <w:pPr>
        <w:widowControl w:val="0"/>
        <w:autoSpaceDE w:val="0"/>
        <w:autoSpaceDN w:val="0"/>
        <w:jc w:val="right"/>
        <w:rPr>
          <w:rFonts w:ascii="Times New Roman" w:hAnsi="Times New Roman" w:cs="Times New Roman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1"/>
        <w:gridCol w:w="5839"/>
        <w:gridCol w:w="2451"/>
      </w:tblGrid>
      <w:tr w:rsidR="00E57098" w:rsidRPr="007C11A1" w14:paraId="27F882B3" w14:textId="77777777" w:rsidTr="009707B3">
        <w:trPr>
          <w:jc w:val="center"/>
        </w:trPr>
        <w:tc>
          <w:tcPr>
            <w:tcW w:w="631" w:type="dxa"/>
            <w:vAlign w:val="center"/>
          </w:tcPr>
          <w:p w14:paraId="6EE79A5C" w14:textId="77777777" w:rsidR="00E57098" w:rsidRPr="007C11A1" w:rsidRDefault="00E57098" w:rsidP="00E570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C11A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839" w:type="dxa"/>
            <w:vAlign w:val="center"/>
          </w:tcPr>
          <w:p w14:paraId="46199F4D" w14:textId="77777777" w:rsidR="00E57098" w:rsidRPr="007C11A1" w:rsidRDefault="00E57098" w:rsidP="00E570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C11A1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  <w:tc>
          <w:tcPr>
            <w:tcW w:w="2451" w:type="dxa"/>
            <w:vAlign w:val="center"/>
          </w:tcPr>
          <w:p w14:paraId="60012BC1" w14:textId="77777777" w:rsidR="00E57098" w:rsidRPr="007C11A1" w:rsidRDefault="00E57098" w:rsidP="00E570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C11A1">
              <w:rPr>
                <w:rFonts w:ascii="Times New Roman" w:hAnsi="Times New Roman" w:cs="Times New Roman"/>
              </w:rPr>
              <w:t>Размер оклада (должностного оклада), рублей</w:t>
            </w:r>
          </w:p>
        </w:tc>
      </w:tr>
      <w:tr w:rsidR="00E57098" w:rsidRPr="00E57098" w14:paraId="72AAE364" w14:textId="77777777" w:rsidTr="009707B3">
        <w:trPr>
          <w:jc w:val="center"/>
        </w:trPr>
        <w:tc>
          <w:tcPr>
            <w:tcW w:w="631" w:type="dxa"/>
            <w:vAlign w:val="center"/>
          </w:tcPr>
          <w:p w14:paraId="03BAE2F9" w14:textId="77777777" w:rsidR="00E57098" w:rsidRPr="007C11A1" w:rsidRDefault="00E57098" w:rsidP="00E570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C11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9" w:type="dxa"/>
            <w:vAlign w:val="center"/>
          </w:tcPr>
          <w:p w14:paraId="33A22B0C" w14:textId="77777777" w:rsidR="00E57098" w:rsidRPr="007C11A1" w:rsidRDefault="00E57098" w:rsidP="00E570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C11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1" w:type="dxa"/>
            <w:vAlign w:val="center"/>
          </w:tcPr>
          <w:p w14:paraId="6F5A34DD" w14:textId="77777777" w:rsidR="00E57098" w:rsidRPr="007C11A1" w:rsidRDefault="00E57098" w:rsidP="00E570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C11A1">
              <w:rPr>
                <w:rFonts w:ascii="Times New Roman" w:hAnsi="Times New Roman" w:cs="Times New Roman"/>
              </w:rPr>
              <w:t>3</w:t>
            </w:r>
          </w:p>
        </w:tc>
      </w:tr>
      <w:tr w:rsidR="00E57098" w:rsidRPr="00E57098" w14:paraId="76DE6C69" w14:textId="77777777" w:rsidTr="009707B3">
        <w:trPr>
          <w:jc w:val="center"/>
        </w:trPr>
        <w:tc>
          <w:tcPr>
            <w:tcW w:w="631" w:type="dxa"/>
            <w:vAlign w:val="center"/>
          </w:tcPr>
          <w:p w14:paraId="0633FC80" w14:textId="3EEFCA94" w:rsidR="00E57098" w:rsidRPr="000F7964" w:rsidRDefault="00AC6D0A" w:rsidP="00E570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7098" w:rsidRPr="000F79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0" w:type="dxa"/>
            <w:gridSpan w:val="2"/>
            <w:vAlign w:val="center"/>
          </w:tcPr>
          <w:p w14:paraId="136A7A31" w14:textId="12DB8395" w:rsidR="00E57098" w:rsidRPr="000F7964" w:rsidRDefault="00E57098" w:rsidP="007C11A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F7964">
              <w:rPr>
                <w:rFonts w:ascii="Times New Roman" w:hAnsi="Times New Roman" w:cs="Times New Roman"/>
              </w:rPr>
              <w:t>Профессион</w:t>
            </w:r>
            <w:r w:rsidR="007C11A1" w:rsidRPr="000F7964">
              <w:rPr>
                <w:rFonts w:ascii="Times New Roman" w:hAnsi="Times New Roman" w:cs="Times New Roman"/>
              </w:rPr>
              <w:t xml:space="preserve">альная квалификационная </w:t>
            </w:r>
            <w:r w:rsidR="007C11A1" w:rsidRPr="00BE5866">
              <w:rPr>
                <w:rFonts w:ascii="Times New Roman" w:hAnsi="Times New Roman" w:cs="Times New Roman"/>
              </w:rPr>
              <w:t xml:space="preserve">группа </w:t>
            </w:r>
            <w:r w:rsidR="00BE5866" w:rsidRPr="00BE5866">
              <w:rPr>
                <w:rFonts w:ascii="Times New Roman" w:hAnsi="Times New Roman" w:cs="Times New Roman"/>
              </w:rPr>
              <w:t>"</w:t>
            </w:r>
            <w:r w:rsidRPr="00BE5866">
              <w:rPr>
                <w:rFonts w:ascii="Times New Roman" w:hAnsi="Times New Roman" w:cs="Times New Roman"/>
              </w:rPr>
              <w:t>Должности работников культуры, искусства и кинематографии ведущего звена</w:t>
            </w:r>
            <w:r w:rsidR="00BE5866" w:rsidRPr="00BE5866">
              <w:rPr>
                <w:rFonts w:ascii="Times New Roman" w:hAnsi="Times New Roman" w:cs="Times New Roman"/>
              </w:rPr>
              <w:t>"</w:t>
            </w:r>
          </w:p>
        </w:tc>
      </w:tr>
      <w:tr w:rsidR="00E57098" w:rsidRPr="00E57098" w14:paraId="52AFF733" w14:textId="77777777" w:rsidTr="009707B3">
        <w:trPr>
          <w:jc w:val="center"/>
        </w:trPr>
        <w:tc>
          <w:tcPr>
            <w:tcW w:w="631" w:type="dxa"/>
            <w:vAlign w:val="center"/>
          </w:tcPr>
          <w:p w14:paraId="4DF1E457" w14:textId="52A84CF8" w:rsidR="00E57098" w:rsidRPr="000F7964" w:rsidRDefault="00AC6D0A" w:rsidP="00E570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7098" w:rsidRPr="000F7964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5839" w:type="dxa"/>
            <w:vAlign w:val="center"/>
          </w:tcPr>
          <w:p w14:paraId="53D1C288" w14:textId="2B19E3EE" w:rsidR="00E57098" w:rsidRPr="000F7964" w:rsidRDefault="00E57098" w:rsidP="000F796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F7964">
              <w:rPr>
                <w:rFonts w:ascii="Times New Roman" w:hAnsi="Times New Roman" w:cs="Times New Roman"/>
              </w:rPr>
              <w:t>художник по свету, библиотекарь,</w:t>
            </w:r>
            <w:r w:rsidR="000F7964" w:rsidRPr="000F7964">
              <w:rPr>
                <w:rFonts w:ascii="Times New Roman" w:hAnsi="Times New Roman" w:cs="Times New Roman"/>
              </w:rPr>
              <w:t xml:space="preserve"> художник-постановщик</w:t>
            </w:r>
          </w:p>
        </w:tc>
        <w:tc>
          <w:tcPr>
            <w:tcW w:w="2451" w:type="dxa"/>
            <w:vAlign w:val="center"/>
          </w:tcPr>
          <w:p w14:paraId="3120CEF2" w14:textId="77777777" w:rsidR="00E57098" w:rsidRPr="000F7964" w:rsidRDefault="00E57098" w:rsidP="00E570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F7964">
              <w:rPr>
                <w:rFonts w:ascii="Times New Roman" w:hAnsi="Times New Roman" w:cs="Times New Roman"/>
              </w:rPr>
              <w:t>17 127</w:t>
            </w:r>
          </w:p>
        </w:tc>
      </w:tr>
      <w:tr w:rsidR="00E57098" w:rsidRPr="00E57098" w14:paraId="0E93A93E" w14:textId="77777777" w:rsidTr="009707B3">
        <w:trPr>
          <w:jc w:val="center"/>
        </w:trPr>
        <w:tc>
          <w:tcPr>
            <w:tcW w:w="631" w:type="dxa"/>
            <w:vAlign w:val="center"/>
          </w:tcPr>
          <w:p w14:paraId="43AB3ED6" w14:textId="46D619EA" w:rsidR="00E57098" w:rsidRPr="000F7964" w:rsidRDefault="00AC6D0A" w:rsidP="00E570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7098" w:rsidRPr="000F7964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5839" w:type="dxa"/>
            <w:vAlign w:val="center"/>
          </w:tcPr>
          <w:p w14:paraId="1B967362" w14:textId="10043D82" w:rsidR="00E57098" w:rsidRPr="000F7964" w:rsidRDefault="00E57098" w:rsidP="000F796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F7964">
              <w:rPr>
                <w:rFonts w:ascii="Times New Roman" w:hAnsi="Times New Roman" w:cs="Times New Roman"/>
              </w:rPr>
              <w:t xml:space="preserve">должности служащих первого квалификационного уровня, по которым может устанавливаться II внутридолжностная категория: художник по свету, библиотекарь, </w:t>
            </w:r>
            <w:r w:rsidR="000F7964" w:rsidRPr="000F7964">
              <w:rPr>
                <w:rFonts w:ascii="Times New Roman" w:hAnsi="Times New Roman" w:cs="Times New Roman"/>
              </w:rPr>
              <w:t>художник-постановщик</w:t>
            </w:r>
          </w:p>
        </w:tc>
        <w:tc>
          <w:tcPr>
            <w:tcW w:w="2451" w:type="dxa"/>
            <w:vAlign w:val="center"/>
          </w:tcPr>
          <w:p w14:paraId="75D52FB2" w14:textId="77777777" w:rsidR="00E57098" w:rsidRPr="000F7964" w:rsidRDefault="00E57098" w:rsidP="00E570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F7964">
              <w:rPr>
                <w:rFonts w:ascii="Times New Roman" w:hAnsi="Times New Roman" w:cs="Times New Roman"/>
              </w:rPr>
              <w:t>18 013</w:t>
            </w:r>
          </w:p>
        </w:tc>
      </w:tr>
      <w:tr w:rsidR="00E57098" w:rsidRPr="00E57098" w14:paraId="657483B4" w14:textId="77777777" w:rsidTr="009707B3">
        <w:trPr>
          <w:jc w:val="center"/>
        </w:trPr>
        <w:tc>
          <w:tcPr>
            <w:tcW w:w="631" w:type="dxa"/>
            <w:vAlign w:val="center"/>
          </w:tcPr>
          <w:p w14:paraId="51D06073" w14:textId="6CA6A799" w:rsidR="00E57098" w:rsidRPr="000F7964" w:rsidRDefault="00AC6D0A" w:rsidP="00E570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7098" w:rsidRPr="000F7964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5839" w:type="dxa"/>
            <w:vAlign w:val="center"/>
          </w:tcPr>
          <w:p w14:paraId="42110D12" w14:textId="0DC88ADF" w:rsidR="00E57098" w:rsidRPr="000F7964" w:rsidRDefault="00E57098" w:rsidP="000F796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F7964">
              <w:rPr>
                <w:rFonts w:ascii="Times New Roman" w:hAnsi="Times New Roman" w:cs="Times New Roman"/>
              </w:rPr>
              <w:t>должности служащих первого квалификационного уровня, по которым может устанавливаться I внутридолжностная категория: ху</w:t>
            </w:r>
            <w:r w:rsidR="000F7964" w:rsidRPr="000F7964">
              <w:rPr>
                <w:rFonts w:ascii="Times New Roman" w:hAnsi="Times New Roman" w:cs="Times New Roman"/>
              </w:rPr>
              <w:t xml:space="preserve">дожник по свету, </w:t>
            </w:r>
            <w:r w:rsidRPr="000F7964">
              <w:rPr>
                <w:rFonts w:ascii="Times New Roman" w:hAnsi="Times New Roman" w:cs="Times New Roman"/>
              </w:rPr>
              <w:t>библиотекарь, художник-постан</w:t>
            </w:r>
            <w:r w:rsidR="000F7964" w:rsidRPr="000F7964">
              <w:rPr>
                <w:rFonts w:ascii="Times New Roman" w:hAnsi="Times New Roman" w:cs="Times New Roman"/>
              </w:rPr>
              <w:t>овщик</w:t>
            </w:r>
          </w:p>
        </w:tc>
        <w:tc>
          <w:tcPr>
            <w:tcW w:w="2451" w:type="dxa"/>
            <w:vAlign w:val="center"/>
          </w:tcPr>
          <w:p w14:paraId="232F3798" w14:textId="77777777" w:rsidR="00E57098" w:rsidRPr="000F7964" w:rsidRDefault="00E57098" w:rsidP="00E570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F7964">
              <w:rPr>
                <w:rFonts w:ascii="Times New Roman" w:hAnsi="Times New Roman" w:cs="Times New Roman"/>
              </w:rPr>
              <w:t>18 899</w:t>
            </w:r>
          </w:p>
        </w:tc>
      </w:tr>
      <w:tr w:rsidR="00E57098" w:rsidRPr="00E57098" w14:paraId="66805505" w14:textId="77777777" w:rsidTr="009707B3">
        <w:trPr>
          <w:jc w:val="center"/>
        </w:trPr>
        <w:tc>
          <w:tcPr>
            <w:tcW w:w="631" w:type="dxa"/>
            <w:vAlign w:val="center"/>
          </w:tcPr>
          <w:p w14:paraId="41ED8727" w14:textId="3BCC9CBD" w:rsidR="00E57098" w:rsidRPr="007516D6" w:rsidRDefault="00AC6D0A" w:rsidP="00E570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7098" w:rsidRPr="007516D6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5839" w:type="dxa"/>
            <w:vAlign w:val="center"/>
          </w:tcPr>
          <w:p w14:paraId="5066B92F" w14:textId="77777777" w:rsidR="00E57098" w:rsidRPr="007516D6" w:rsidRDefault="00E57098" w:rsidP="00E570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516D6">
              <w:rPr>
                <w:rFonts w:ascii="Times New Roman" w:hAnsi="Times New Roman" w:cs="Times New Roman"/>
              </w:rPr>
              <w:t>должности служащих первого квалификационного уровня, по которым может устанавливаться высшая внутридолжностная категория: художник по свету, художник-постановщик</w:t>
            </w:r>
          </w:p>
        </w:tc>
        <w:tc>
          <w:tcPr>
            <w:tcW w:w="2451" w:type="dxa"/>
            <w:vAlign w:val="center"/>
          </w:tcPr>
          <w:p w14:paraId="0FDB2DFF" w14:textId="77777777" w:rsidR="00E57098" w:rsidRPr="007516D6" w:rsidRDefault="00E57098" w:rsidP="00E570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516D6">
              <w:rPr>
                <w:rFonts w:ascii="Times New Roman" w:hAnsi="Times New Roman" w:cs="Times New Roman"/>
              </w:rPr>
              <w:t>19 785</w:t>
            </w:r>
          </w:p>
        </w:tc>
      </w:tr>
      <w:tr w:rsidR="00E57098" w:rsidRPr="00E57098" w14:paraId="3BD2885F" w14:textId="77777777" w:rsidTr="009707B3">
        <w:trPr>
          <w:jc w:val="center"/>
        </w:trPr>
        <w:tc>
          <w:tcPr>
            <w:tcW w:w="631" w:type="dxa"/>
            <w:vAlign w:val="center"/>
          </w:tcPr>
          <w:p w14:paraId="09CB3776" w14:textId="7A5BB018" w:rsidR="00E57098" w:rsidRPr="000F7964" w:rsidRDefault="00AC6D0A" w:rsidP="00E570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57098" w:rsidRPr="000F79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0" w:type="dxa"/>
            <w:gridSpan w:val="2"/>
            <w:vAlign w:val="center"/>
          </w:tcPr>
          <w:p w14:paraId="541B7133" w14:textId="77777777" w:rsidR="00E57098" w:rsidRPr="000F7964" w:rsidRDefault="00E57098" w:rsidP="00E570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F7964">
              <w:rPr>
                <w:rFonts w:ascii="Times New Roman" w:hAnsi="Times New Roman" w:cs="Times New Roman"/>
              </w:rPr>
              <w:t>Профессиональная квалификационная группа "Должности руководящего состава учреждений культуры, искусства и кинематографии"</w:t>
            </w:r>
          </w:p>
        </w:tc>
      </w:tr>
      <w:tr w:rsidR="00E57098" w:rsidRPr="00E57098" w14:paraId="0EE941AF" w14:textId="77777777" w:rsidTr="009707B3">
        <w:trPr>
          <w:jc w:val="center"/>
        </w:trPr>
        <w:tc>
          <w:tcPr>
            <w:tcW w:w="631" w:type="dxa"/>
            <w:vAlign w:val="center"/>
          </w:tcPr>
          <w:p w14:paraId="16C66BFF" w14:textId="78E88096" w:rsidR="00E57098" w:rsidRPr="000F7964" w:rsidRDefault="00AC6D0A" w:rsidP="00E570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57098" w:rsidRPr="000F7964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5839" w:type="dxa"/>
            <w:vAlign w:val="center"/>
          </w:tcPr>
          <w:p w14:paraId="5529D40D" w14:textId="52F8DB70" w:rsidR="00E57098" w:rsidRPr="000F7964" w:rsidRDefault="00E57098" w:rsidP="000F796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F7964">
              <w:rPr>
                <w:rFonts w:ascii="Times New Roman" w:hAnsi="Times New Roman" w:cs="Times New Roman"/>
              </w:rPr>
              <w:t>должности руководителей без квалификационной категории: звукорежиссер</w:t>
            </w:r>
          </w:p>
        </w:tc>
        <w:tc>
          <w:tcPr>
            <w:tcW w:w="2451" w:type="dxa"/>
            <w:vAlign w:val="center"/>
          </w:tcPr>
          <w:p w14:paraId="40B8DC53" w14:textId="77777777" w:rsidR="00E57098" w:rsidRPr="000F7964" w:rsidRDefault="00E57098" w:rsidP="00E570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F7964">
              <w:rPr>
                <w:rFonts w:ascii="Times New Roman" w:hAnsi="Times New Roman" w:cs="Times New Roman"/>
              </w:rPr>
              <w:t>17 718</w:t>
            </w:r>
          </w:p>
        </w:tc>
      </w:tr>
      <w:tr w:rsidR="00E57098" w:rsidRPr="00E57098" w14:paraId="3A35D2A1" w14:textId="77777777" w:rsidTr="009707B3">
        <w:trPr>
          <w:jc w:val="center"/>
        </w:trPr>
        <w:tc>
          <w:tcPr>
            <w:tcW w:w="631" w:type="dxa"/>
            <w:vAlign w:val="center"/>
          </w:tcPr>
          <w:p w14:paraId="25898EC6" w14:textId="4DFD09F6" w:rsidR="00E57098" w:rsidRPr="000F7964" w:rsidRDefault="00AC6D0A" w:rsidP="00E570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57098" w:rsidRPr="000F7964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5839" w:type="dxa"/>
            <w:vAlign w:val="center"/>
          </w:tcPr>
          <w:p w14:paraId="2936FE40" w14:textId="20C4458B" w:rsidR="00E57098" w:rsidRPr="000F7964" w:rsidRDefault="00E57098" w:rsidP="000F796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F7964">
              <w:rPr>
                <w:rFonts w:ascii="Times New Roman" w:hAnsi="Times New Roman" w:cs="Times New Roman"/>
              </w:rPr>
              <w:t>должности руководителей</w:t>
            </w:r>
            <w:r w:rsidR="000F7964">
              <w:rPr>
                <w:rFonts w:ascii="Times New Roman" w:hAnsi="Times New Roman" w:cs="Times New Roman"/>
              </w:rPr>
              <w:t>,</w:t>
            </w:r>
            <w:r w:rsidRPr="000F7964">
              <w:rPr>
                <w:rFonts w:ascii="Times New Roman" w:hAnsi="Times New Roman" w:cs="Times New Roman"/>
              </w:rPr>
              <w:t xml:space="preserve"> по которым может устанавливаться II внутридолжностная категория: звукорежиссер</w:t>
            </w:r>
          </w:p>
        </w:tc>
        <w:tc>
          <w:tcPr>
            <w:tcW w:w="2451" w:type="dxa"/>
            <w:vAlign w:val="center"/>
          </w:tcPr>
          <w:p w14:paraId="3DC49931" w14:textId="77777777" w:rsidR="00E57098" w:rsidRPr="000F7964" w:rsidRDefault="00E57098" w:rsidP="00E570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F7964">
              <w:rPr>
                <w:rFonts w:ascii="Times New Roman" w:hAnsi="Times New Roman" w:cs="Times New Roman"/>
              </w:rPr>
              <w:t>18 604</w:t>
            </w:r>
          </w:p>
        </w:tc>
      </w:tr>
      <w:tr w:rsidR="00E57098" w:rsidRPr="00E57098" w14:paraId="742E11A0" w14:textId="77777777" w:rsidTr="009707B3">
        <w:trPr>
          <w:jc w:val="center"/>
        </w:trPr>
        <w:tc>
          <w:tcPr>
            <w:tcW w:w="631" w:type="dxa"/>
            <w:vAlign w:val="center"/>
          </w:tcPr>
          <w:p w14:paraId="3DDE3E8F" w14:textId="22934CEA" w:rsidR="00E57098" w:rsidRPr="000F7964" w:rsidRDefault="00AC6D0A" w:rsidP="00E570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57098" w:rsidRPr="000F7964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5839" w:type="dxa"/>
            <w:vAlign w:val="center"/>
          </w:tcPr>
          <w:p w14:paraId="1212C626" w14:textId="61844C79" w:rsidR="00E57098" w:rsidRPr="000F7964" w:rsidRDefault="00E57098" w:rsidP="000F796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F7964">
              <w:rPr>
                <w:rFonts w:ascii="Times New Roman" w:hAnsi="Times New Roman" w:cs="Times New Roman"/>
              </w:rPr>
              <w:t>должности руководителей</w:t>
            </w:r>
            <w:r w:rsidR="000F7964" w:rsidRPr="000F7964">
              <w:rPr>
                <w:rFonts w:ascii="Times New Roman" w:hAnsi="Times New Roman" w:cs="Times New Roman"/>
              </w:rPr>
              <w:t>,</w:t>
            </w:r>
            <w:r w:rsidRPr="000F7964">
              <w:rPr>
                <w:rFonts w:ascii="Times New Roman" w:hAnsi="Times New Roman" w:cs="Times New Roman"/>
              </w:rPr>
              <w:t xml:space="preserve"> по которым может устанавливаться I внутридолжностная категория: звукорежиссер</w:t>
            </w:r>
          </w:p>
        </w:tc>
        <w:tc>
          <w:tcPr>
            <w:tcW w:w="2451" w:type="dxa"/>
            <w:vAlign w:val="center"/>
          </w:tcPr>
          <w:p w14:paraId="75485D3E" w14:textId="77777777" w:rsidR="00E57098" w:rsidRPr="000F7964" w:rsidRDefault="00E57098" w:rsidP="00E570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F7964">
              <w:rPr>
                <w:rFonts w:ascii="Times New Roman" w:hAnsi="Times New Roman" w:cs="Times New Roman"/>
              </w:rPr>
              <w:t>19 490</w:t>
            </w:r>
          </w:p>
        </w:tc>
      </w:tr>
    </w:tbl>
    <w:p w14:paraId="03AAA665" w14:textId="77777777" w:rsidR="00E57098" w:rsidRPr="00E57098" w:rsidRDefault="00E57098" w:rsidP="00E57098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highlight w:val="yellow"/>
        </w:rPr>
      </w:pPr>
    </w:p>
    <w:p w14:paraId="0CD5C8E2" w14:textId="77777777" w:rsidR="00E57098" w:rsidRPr="00E57098" w:rsidRDefault="00E57098" w:rsidP="00E57098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highlight w:val="yellow"/>
        </w:rPr>
      </w:pPr>
    </w:p>
    <w:p w14:paraId="00883DA1" w14:textId="256554DF" w:rsidR="00E57098" w:rsidRPr="00BE5866" w:rsidRDefault="00E57098" w:rsidP="00E57098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>1</w:t>
      </w:r>
      <w:r w:rsidR="00DE5ADD" w:rsidRPr="00BE5866">
        <w:rPr>
          <w:rFonts w:ascii="Times New Roman" w:hAnsi="Times New Roman" w:cs="Times New Roman"/>
          <w:sz w:val="28"/>
          <w:szCs w:val="28"/>
        </w:rPr>
        <w:t>3</w:t>
      </w:r>
      <w:r w:rsidRPr="00BE5866">
        <w:rPr>
          <w:rFonts w:ascii="Times New Roman" w:hAnsi="Times New Roman" w:cs="Times New Roman"/>
          <w:sz w:val="28"/>
          <w:szCs w:val="28"/>
        </w:rPr>
        <w:t xml:space="preserve">. Размеры окладов (должностных окладов)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установлены на основе отнесения занимаемых ими должностей к профессиональным </w:t>
      </w:r>
      <w:r w:rsidRPr="0053178C">
        <w:rPr>
          <w:rFonts w:ascii="Times New Roman" w:hAnsi="Times New Roman" w:cs="Times New Roman"/>
          <w:sz w:val="28"/>
          <w:szCs w:val="28"/>
        </w:rPr>
        <w:t xml:space="preserve">квалификационным </w:t>
      </w:r>
      <w:hyperlink r:id="rId31">
        <w:r w:rsidRPr="0053178C">
          <w:rPr>
            <w:rFonts w:ascii="Times New Roman" w:hAnsi="Times New Roman" w:cs="Times New Roman"/>
            <w:sz w:val="28"/>
            <w:szCs w:val="28"/>
          </w:rPr>
          <w:t>группам</w:t>
        </w:r>
      </w:hyperlink>
      <w:r w:rsidRPr="0053178C">
        <w:rPr>
          <w:rFonts w:ascii="Times New Roman" w:hAnsi="Times New Roman" w:cs="Times New Roman"/>
          <w:sz w:val="28"/>
          <w:szCs w:val="28"/>
        </w:rPr>
        <w:t xml:space="preserve">, </w:t>
      </w:r>
      <w:r w:rsidRPr="00BE5866">
        <w:rPr>
          <w:rFonts w:ascii="Times New Roman" w:hAnsi="Times New Roman" w:cs="Times New Roman"/>
          <w:sz w:val="28"/>
          <w:szCs w:val="28"/>
        </w:rPr>
        <w:t xml:space="preserve">утвержденным приказом Министерства здравоохранения и социального развития Российской Федерации от 27 мая 2008 года N 242н "Об утверждении профессиональных квалификационных групп должностей работников, осуществляющих деятельность в области гражданской обороны, защиты </w:t>
      </w:r>
      <w:r w:rsidRPr="00BE5866">
        <w:rPr>
          <w:rFonts w:ascii="Times New Roman" w:hAnsi="Times New Roman" w:cs="Times New Roman"/>
          <w:sz w:val="28"/>
          <w:szCs w:val="28"/>
        </w:rPr>
        <w:lastRenderedPageBreak/>
        <w:t xml:space="preserve">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объектах", согласно таблице </w:t>
      </w:r>
      <w:r w:rsidR="009707B3">
        <w:rPr>
          <w:rFonts w:ascii="Times New Roman" w:hAnsi="Times New Roman" w:cs="Times New Roman"/>
          <w:sz w:val="28"/>
          <w:szCs w:val="28"/>
        </w:rPr>
        <w:t>4</w:t>
      </w:r>
      <w:r w:rsidRPr="00BE5866">
        <w:rPr>
          <w:rFonts w:ascii="Times New Roman" w:hAnsi="Times New Roman" w:cs="Times New Roman"/>
          <w:sz w:val="28"/>
          <w:szCs w:val="28"/>
        </w:rPr>
        <w:t>.</w:t>
      </w:r>
    </w:p>
    <w:p w14:paraId="05B0ED75" w14:textId="77777777" w:rsidR="00E57098" w:rsidRPr="00BE5866" w:rsidRDefault="00E57098" w:rsidP="00E57098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925C2C" w14:textId="667EABF3" w:rsidR="00E57098" w:rsidRPr="00BE5866" w:rsidRDefault="00E57098" w:rsidP="00E57098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707B3">
        <w:rPr>
          <w:rFonts w:ascii="Times New Roman" w:hAnsi="Times New Roman" w:cs="Times New Roman"/>
          <w:sz w:val="28"/>
          <w:szCs w:val="28"/>
        </w:rPr>
        <w:t>4</w:t>
      </w:r>
    </w:p>
    <w:p w14:paraId="5CE6F1EF" w14:textId="77777777" w:rsidR="00E57098" w:rsidRPr="00C914C6" w:rsidRDefault="00E57098" w:rsidP="00E57098">
      <w:pPr>
        <w:widowControl w:val="0"/>
        <w:autoSpaceDE w:val="0"/>
        <w:autoSpaceDN w:val="0"/>
        <w:jc w:val="right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9"/>
        <w:gridCol w:w="2366"/>
        <w:gridCol w:w="4195"/>
        <w:gridCol w:w="1814"/>
      </w:tblGrid>
      <w:tr w:rsidR="00E57098" w:rsidRPr="00C914C6" w14:paraId="4F3830B7" w14:textId="77777777" w:rsidTr="009707B3">
        <w:trPr>
          <w:jc w:val="center"/>
        </w:trPr>
        <w:tc>
          <w:tcPr>
            <w:tcW w:w="599" w:type="dxa"/>
            <w:vAlign w:val="center"/>
          </w:tcPr>
          <w:p w14:paraId="22DC58A2" w14:textId="77777777" w:rsidR="00E57098" w:rsidRPr="00C914C6" w:rsidRDefault="00E57098" w:rsidP="00E570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914C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366" w:type="dxa"/>
            <w:vAlign w:val="center"/>
          </w:tcPr>
          <w:p w14:paraId="7A410D86" w14:textId="77777777" w:rsidR="00E57098" w:rsidRPr="00C914C6" w:rsidRDefault="00E57098" w:rsidP="00E570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914C6"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  <w:tc>
          <w:tcPr>
            <w:tcW w:w="4195" w:type="dxa"/>
            <w:vAlign w:val="center"/>
          </w:tcPr>
          <w:p w14:paraId="2CB0C33E" w14:textId="77777777" w:rsidR="00E57098" w:rsidRPr="00C914C6" w:rsidRDefault="00E57098" w:rsidP="00E570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914C6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  <w:tc>
          <w:tcPr>
            <w:tcW w:w="1814" w:type="dxa"/>
            <w:vAlign w:val="center"/>
          </w:tcPr>
          <w:p w14:paraId="143EFB37" w14:textId="77777777" w:rsidR="00E57098" w:rsidRPr="00C914C6" w:rsidRDefault="00E57098" w:rsidP="00E570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914C6">
              <w:rPr>
                <w:rFonts w:ascii="Times New Roman" w:hAnsi="Times New Roman" w:cs="Times New Roman"/>
              </w:rPr>
              <w:t>Размер оклада (должностного оклада), рублей</w:t>
            </w:r>
          </w:p>
        </w:tc>
      </w:tr>
      <w:tr w:rsidR="00E57098" w:rsidRPr="00C914C6" w14:paraId="0F5F83E5" w14:textId="77777777" w:rsidTr="009707B3">
        <w:trPr>
          <w:jc w:val="center"/>
        </w:trPr>
        <w:tc>
          <w:tcPr>
            <w:tcW w:w="599" w:type="dxa"/>
            <w:vAlign w:val="center"/>
          </w:tcPr>
          <w:p w14:paraId="39B1BE1D" w14:textId="77777777" w:rsidR="00E57098" w:rsidRPr="00C914C6" w:rsidRDefault="00E57098" w:rsidP="00E570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914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vAlign w:val="center"/>
          </w:tcPr>
          <w:p w14:paraId="72D72C02" w14:textId="77777777" w:rsidR="00E57098" w:rsidRPr="00C914C6" w:rsidRDefault="00E57098" w:rsidP="00E570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91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95" w:type="dxa"/>
            <w:vAlign w:val="center"/>
          </w:tcPr>
          <w:p w14:paraId="43C041E3" w14:textId="77777777" w:rsidR="00E57098" w:rsidRPr="00C914C6" w:rsidRDefault="00E57098" w:rsidP="00E570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914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4" w:type="dxa"/>
            <w:vAlign w:val="center"/>
          </w:tcPr>
          <w:p w14:paraId="41AC705D" w14:textId="77777777" w:rsidR="00E57098" w:rsidRPr="00C914C6" w:rsidRDefault="00E57098" w:rsidP="00E570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914C6">
              <w:rPr>
                <w:rFonts w:ascii="Times New Roman" w:hAnsi="Times New Roman" w:cs="Times New Roman"/>
              </w:rPr>
              <w:t>4</w:t>
            </w:r>
          </w:p>
        </w:tc>
      </w:tr>
      <w:tr w:rsidR="00E57098" w:rsidRPr="00C914C6" w14:paraId="3CC68781" w14:textId="77777777" w:rsidTr="009707B3">
        <w:trPr>
          <w:jc w:val="center"/>
        </w:trPr>
        <w:tc>
          <w:tcPr>
            <w:tcW w:w="599" w:type="dxa"/>
            <w:vAlign w:val="center"/>
          </w:tcPr>
          <w:p w14:paraId="5E538F14" w14:textId="77777777" w:rsidR="00E57098" w:rsidRPr="00C914C6" w:rsidRDefault="00E57098" w:rsidP="00E570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914C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75" w:type="dxa"/>
            <w:gridSpan w:val="3"/>
            <w:vAlign w:val="center"/>
          </w:tcPr>
          <w:p w14:paraId="46A4D685" w14:textId="77777777" w:rsidR="00E57098" w:rsidRPr="00C914C6" w:rsidRDefault="00E57098" w:rsidP="00E570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914C6">
              <w:rPr>
                <w:rFonts w:ascii="Times New Roman" w:hAnsi="Times New Roman" w:cs="Times New Roman"/>
              </w:rPr>
              <w:t>Профессиональная квалификационная группа второго уровня</w:t>
            </w:r>
          </w:p>
        </w:tc>
      </w:tr>
      <w:tr w:rsidR="00E57098" w:rsidRPr="00E57098" w14:paraId="5A0C3C5A" w14:textId="77777777" w:rsidTr="009707B3">
        <w:trPr>
          <w:jc w:val="center"/>
        </w:trPr>
        <w:tc>
          <w:tcPr>
            <w:tcW w:w="599" w:type="dxa"/>
            <w:vAlign w:val="center"/>
          </w:tcPr>
          <w:p w14:paraId="27493BE1" w14:textId="77777777" w:rsidR="00E57098" w:rsidRPr="00B7471C" w:rsidRDefault="00E57098" w:rsidP="00E570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7471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366" w:type="dxa"/>
            <w:vAlign w:val="center"/>
          </w:tcPr>
          <w:p w14:paraId="3F8ADC50" w14:textId="77777777" w:rsidR="00E57098" w:rsidRPr="00B7471C" w:rsidRDefault="00E57098" w:rsidP="00E570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7471C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4195" w:type="dxa"/>
            <w:vAlign w:val="center"/>
          </w:tcPr>
          <w:p w14:paraId="4D32BE08" w14:textId="041D8476" w:rsidR="00E57098" w:rsidRPr="00B7471C" w:rsidRDefault="00E57098" w:rsidP="00E570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7471C">
              <w:rPr>
                <w:rFonts w:ascii="Times New Roman" w:hAnsi="Times New Roman" w:cs="Times New Roman"/>
              </w:rPr>
              <w:t>специалист (ведущий специалист) гражданской обороны</w:t>
            </w:r>
            <w:r w:rsidR="00B76FE9" w:rsidRPr="00B7471C">
              <w:rPr>
                <w:rFonts w:ascii="Times New Roman" w:hAnsi="Times New Roman" w:cs="Times New Roman"/>
              </w:rPr>
              <w:t>; инструктор гражданской обороны</w:t>
            </w:r>
          </w:p>
        </w:tc>
        <w:tc>
          <w:tcPr>
            <w:tcW w:w="1814" w:type="dxa"/>
            <w:vAlign w:val="center"/>
          </w:tcPr>
          <w:p w14:paraId="2EB111FF" w14:textId="77777777" w:rsidR="00E57098" w:rsidRPr="00C914C6" w:rsidRDefault="00E57098" w:rsidP="00E570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7471C">
              <w:rPr>
                <w:rFonts w:ascii="Times New Roman" w:hAnsi="Times New Roman" w:cs="Times New Roman"/>
              </w:rPr>
              <w:t>18 604</w:t>
            </w:r>
          </w:p>
        </w:tc>
      </w:tr>
    </w:tbl>
    <w:p w14:paraId="2AAA093A" w14:textId="77777777" w:rsidR="00E57098" w:rsidRPr="00E57098" w:rsidRDefault="00E57098" w:rsidP="00E57098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highlight w:val="yellow"/>
        </w:rPr>
      </w:pPr>
    </w:p>
    <w:p w14:paraId="7E781C47" w14:textId="77777777" w:rsidR="00E57098" w:rsidRPr="00E57098" w:rsidRDefault="00E57098" w:rsidP="00E57098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highlight w:val="yellow"/>
        </w:rPr>
      </w:pPr>
    </w:p>
    <w:p w14:paraId="60E1CFEB" w14:textId="30332731" w:rsidR="00E57098" w:rsidRPr="00BE5866" w:rsidRDefault="00E57098" w:rsidP="00E57098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>1</w:t>
      </w:r>
      <w:r w:rsidR="00DE5ADD" w:rsidRPr="00BE5866">
        <w:rPr>
          <w:rFonts w:ascii="Times New Roman" w:hAnsi="Times New Roman" w:cs="Times New Roman"/>
          <w:sz w:val="28"/>
          <w:szCs w:val="28"/>
        </w:rPr>
        <w:t>4</w:t>
      </w:r>
      <w:r w:rsidRPr="00BE5866">
        <w:rPr>
          <w:rFonts w:ascii="Times New Roman" w:hAnsi="Times New Roman" w:cs="Times New Roman"/>
          <w:sz w:val="28"/>
          <w:szCs w:val="28"/>
        </w:rPr>
        <w:t xml:space="preserve">. Размеры окладов рабочих организации установлены на основе отнесения занимаемых ими профессий рабочих к профессиональным </w:t>
      </w:r>
      <w:r w:rsidRPr="0053178C">
        <w:rPr>
          <w:rFonts w:ascii="Times New Roman" w:hAnsi="Times New Roman" w:cs="Times New Roman"/>
          <w:sz w:val="28"/>
          <w:szCs w:val="28"/>
        </w:rPr>
        <w:t xml:space="preserve">квалификационным </w:t>
      </w:r>
      <w:hyperlink r:id="rId32">
        <w:r w:rsidRPr="0053178C">
          <w:rPr>
            <w:rFonts w:ascii="Times New Roman" w:hAnsi="Times New Roman" w:cs="Times New Roman"/>
            <w:sz w:val="28"/>
            <w:szCs w:val="28"/>
          </w:rPr>
          <w:t>группам</w:t>
        </w:r>
      </w:hyperlink>
      <w:r w:rsidRPr="0053178C">
        <w:rPr>
          <w:rFonts w:ascii="Times New Roman" w:hAnsi="Times New Roman" w:cs="Times New Roman"/>
          <w:sz w:val="28"/>
          <w:szCs w:val="28"/>
        </w:rPr>
        <w:t xml:space="preserve">, утвержденным приказом Министерства здравоохранения и социального развития </w:t>
      </w:r>
      <w:r w:rsidRPr="00BE5866">
        <w:rPr>
          <w:rFonts w:ascii="Times New Roman" w:hAnsi="Times New Roman" w:cs="Times New Roman"/>
          <w:sz w:val="28"/>
          <w:szCs w:val="28"/>
        </w:rPr>
        <w:t>Российской Федерац</w:t>
      </w:r>
      <w:r w:rsidR="00BE5866">
        <w:rPr>
          <w:rFonts w:ascii="Times New Roman" w:hAnsi="Times New Roman" w:cs="Times New Roman"/>
          <w:sz w:val="28"/>
          <w:szCs w:val="28"/>
        </w:rPr>
        <w:t xml:space="preserve">ии от 29 мая 2008 года </w:t>
      </w:r>
      <w:r w:rsidR="00BE586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E45C8" w:rsidRPr="00BE5866">
        <w:rPr>
          <w:rFonts w:ascii="Times New Roman" w:hAnsi="Times New Roman" w:cs="Times New Roman"/>
          <w:sz w:val="28"/>
          <w:szCs w:val="28"/>
        </w:rPr>
        <w:t xml:space="preserve"> 248н </w:t>
      </w:r>
      <w:r w:rsidR="00BE5866" w:rsidRPr="00BE5866">
        <w:rPr>
          <w:rFonts w:ascii="Times New Roman" w:hAnsi="Times New Roman" w:cs="Times New Roman"/>
          <w:sz w:val="28"/>
          <w:szCs w:val="28"/>
        </w:rPr>
        <w:t>"</w:t>
      </w:r>
      <w:r w:rsidRPr="00BE5866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общеотраслевых профессий рабочих</w:t>
      </w:r>
      <w:r w:rsidR="00BE5866" w:rsidRPr="00BE5866">
        <w:rPr>
          <w:rFonts w:ascii="Times New Roman" w:hAnsi="Times New Roman" w:cs="Times New Roman"/>
          <w:sz w:val="28"/>
          <w:szCs w:val="28"/>
        </w:rPr>
        <w:t>"</w:t>
      </w:r>
      <w:r w:rsidRPr="00BE5866">
        <w:rPr>
          <w:rFonts w:ascii="Times New Roman" w:hAnsi="Times New Roman" w:cs="Times New Roman"/>
          <w:sz w:val="28"/>
          <w:szCs w:val="28"/>
        </w:rPr>
        <w:t xml:space="preserve">, согласно таблице </w:t>
      </w:r>
      <w:r w:rsidR="009707B3">
        <w:rPr>
          <w:rFonts w:ascii="Times New Roman" w:hAnsi="Times New Roman" w:cs="Times New Roman"/>
          <w:sz w:val="28"/>
          <w:szCs w:val="28"/>
        </w:rPr>
        <w:t>5</w:t>
      </w:r>
      <w:r w:rsidRPr="00BE5866">
        <w:rPr>
          <w:rFonts w:ascii="Times New Roman" w:hAnsi="Times New Roman" w:cs="Times New Roman"/>
          <w:sz w:val="28"/>
          <w:szCs w:val="28"/>
        </w:rPr>
        <w:t>.</w:t>
      </w:r>
    </w:p>
    <w:p w14:paraId="51F25B96" w14:textId="77777777" w:rsidR="00E57098" w:rsidRPr="00BE5866" w:rsidRDefault="00E57098" w:rsidP="00E57098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9B074F0" w14:textId="791F3889" w:rsidR="00E57098" w:rsidRPr="00BE5866" w:rsidRDefault="00E57098" w:rsidP="00E57098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707B3">
        <w:rPr>
          <w:rFonts w:ascii="Times New Roman" w:hAnsi="Times New Roman" w:cs="Times New Roman"/>
          <w:sz w:val="28"/>
          <w:szCs w:val="28"/>
        </w:rPr>
        <w:t>5</w:t>
      </w:r>
    </w:p>
    <w:p w14:paraId="61830728" w14:textId="77777777" w:rsidR="00E57098" w:rsidRPr="009E45C8" w:rsidRDefault="00E57098" w:rsidP="00E57098">
      <w:pPr>
        <w:widowControl w:val="0"/>
        <w:autoSpaceDE w:val="0"/>
        <w:autoSpaceDN w:val="0"/>
        <w:jc w:val="right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9"/>
        <w:gridCol w:w="2366"/>
        <w:gridCol w:w="4195"/>
        <w:gridCol w:w="1814"/>
      </w:tblGrid>
      <w:tr w:rsidR="00E57098" w:rsidRPr="009E45C8" w14:paraId="003D99E3" w14:textId="77777777" w:rsidTr="009707B3">
        <w:trPr>
          <w:jc w:val="center"/>
        </w:trPr>
        <w:tc>
          <w:tcPr>
            <w:tcW w:w="599" w:type="dxa"/>
            <w:vAlign w:val="center"/>
          </w:tcPr>
          <w:p w14:paraId="7AB67FEA" w14:textId="77777777" w:rsidR="00E57098" w:rsidRPr="009E45C8" w:rsidRDefault="00E57098" w:rsidP="00E570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E45C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366" w:type="dxa"/>
            <w:vAlign w:val="center"/>
          </w:tcPr>
          <w:p w14:paraId="465633E9" w14:textId="77777777" w:rsidR="00E57098" w:rsidRPr="009E45C8" w:rsidRDefault="00E57098" w:rsidP="00E570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E45C8"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  <w:tc>
          <w:tcPr>
            <w:tcW w:w="4195" w:type="dxa"/>
            <w:vAlign w:val="center"/>
          </w:tcPr>
          <w:p w14:paraId="74124DE1" w14:textId="77777777" w:rsidR="00E57098" w:rsidRPr="009E45C8" w:rsidRDefault="00E57098" w:rsidP="00E570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E45C8">
              <w:rPr>
                <w:rFonts w:ascii="Times New Roman" w:hAnsi="Times New Roman" w:cs="Times New Roman"/>
              </w:rPr>
              <w:t>Наименование профессий</w:t>
            </w:r>
          </w:p>
        </w:tc>
        <w:tc>
          <w:tcPr>
            <w:tcW w:w="1814" w:type="dxa"/>
            <w:vAlign w:val="center"/>
          </w:tcPr>
          <w:p w14:paraId="7D42A194" w14:textId="77777777" w:rsidR="00E57098" w:rsidRPr="009E45C8" w:rsidRDefault="00E57098" w:rsidP="00E570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E45C8">
              <w:rPr>
                <w:rFonts w:ascii="Times New Roman" w:hAnsi="Times New Roman" w:cs="Times New Roman"/>
              </w:rPr>
              <w:t>Размер оклада (должностного оклада), рублей</w:t>
            </w:r>
          </w:p>
        </w:tc>
      </w:tr>
      <w:tr w:rsidR="00E57098" w:rsidRPr="009E45C8" w14:paraId="4CEE084E" w14:textId="77777777" w:rsidTr="009707B3">
        <w:trPr>
          <w:jc w:val="center"/>
        </w:trPr>
        <w:tc>
          <w:tcPr>
            <w:tcW w:w="599" w:type="dxa"/>
            <w:vAlign w:val="center"/>
          </w:tcPr>
          <w:p w14:paraId="56455B53" w14:textId="77777777" w:rsidR="00E57098" w:rsidRPr="009E45C8" w:rsidRDefault="00E57098" w:rsidP="00E570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E45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vAlign w:val="center"/>
          </w:tcPr>
          <w:p w14:paraId="3DCD7265" w14:textId="77777777" w:rsidR="00E57098" w:rsidRPr="009E45C8" w:rsidRDefault="00E57098" w:rsidP="00E570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E45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95" w:type="dxa"/>
            <w:vAlign w:val="center"/>
          </w:tcPr>
          <w:p w14:paraId="0DAA5C7E" w14:textId="77777777" w:rsidR="00E57098" w:rsidRPr="009E45C8" w:rsidRDefault="00E57098" w:rsidP="00E570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E45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4" w:type="dxa"/>
            <w:vAlign w:val="center"/>
          </w:tcPr>
          <w:p w14:paraId="5BAB1268" w14:textId="77777777" w:rsidR="00E57098" w:rsidRPr="009E45C8" w:rsidRDefault="00E57098" w:rsidP="00E570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E45C8">
              <w:rPr>
                <w:rFonts w:ascii="Times New Roman" w:hAnsi="Times New Roman" w:cs="Times New Roman"/>
              </w:rPr>
              <w:t>4</w:t>
            </w:r>
          </w:p>
        </w:tc>
      </w:tr>
      <w:tr w:rsidR="00E57098" w:rsidRPr="00E57098" w14:paraId="7A51BB72" w14:textId="77777777" w:rsidTr="009707B3">
        <w:trPr>
          <w:jc w:val="center"/>
        </w:trPr>
        <w:tc>
          <w:tcPr>
            <w:tcW w:w="599" w:type="dxa"/>
            <w:vAlign w:val="center"/>
          </w:tcPr>
          <w:p w14:paraId="62C18115" w14:textId="77777777" w:rsidR="00E57098" w:rsidRPr="009E45C8" w:rsidRDefault="00E57098" w:rsidP="00E570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E45C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75" w:type="dxa"/>
            <w:gridSpan w:val="3"/>
            <w:vAlign w:val="center"/>
          </w:tcPr>
          <w:p w14:paraId="34820049" w14:textId="6614CB10" w:rsidR="00E57098" w:rsidRPr="009E45C8" w:rsidRDefault="00E57098" w:rsidP="009E45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E45C8">
              <w:rPr>
                <w:rFonts w:ascii="Times New Roman" w:hAnsi="Times New Roman" w:cs="Times New Roman"/>
              </w:rPr>
              <w:t>Профессион</w:t>
            </w:r>
            <w:r w:rsidR="009E45C8">
              <w:rPr>
                <w:rFonts w:ascii="Times New Roman" w:hAnsi="Times New Roman" w:cs="Times New Roman"/>
              </w:rPr>
              <w:t>альная квалификационная группа «</w:t>
            </w:r>
            <w:r w:rsidRPr="009E45C8">
              <w:rPr>
                <w:rFonts w:ascii="Times New Roman" w:hAnsi="Times New Roman" w:cs="Times New Roman"/>
              </w:rPr>
              <w:t>Общеотраслевые профессии рабочих первого уровня</w:t>
            </w:r>
            <w:r w:rsidR="009E45C8">
              <w:rPr>
                <w:rFonts w:ascii="Times New Roman" w:hAnsi="Times New Roman" w:cs="Times New Roman"/>
              </w:rPr>
              <w:t>»</w:t>
            </w:r>
          </w:p>
        </w:tc>
      </w:tr>
      <w:tr w:rsidR="00E57098" w:rsidRPr="00E57098" w14:paraId="4E0629FF" w14:textId="77777777" w:rsidTr="009707B3">
        <w:trPr>
          <w:jc w:val="center"/>
        </w:trPr>
        <w:tc>
          <w:tcPr>
            <w:tcW w:w="599" w:type="dxa"/>
            <w:vAlign w:val="center"/>
          </w:tcPr>
          <w:p w14:paraId="2C90F6D5" w14:textId="77777777" w:rsidR="00E57098" w:rsidRPr="009E45C8" w:rsidRDefault="00E57098" w:rsidP="00E570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E45C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366" w:type="dxa"/>
            <w:vAlign w:val="center"/>
          </w:tcPr>
          <w:p w14:paraId="505A0AF1" w14:textId="77777777" w:rsidR="00E57098" w:rsidRPr="009E45C8" w:rsidRDefault="00E57098" w:rsidP="00E570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E45C8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4195" w:type="dxa"/>
            <w:vAlign w:val="center"/>
          </w:tcPr>
          <w:p w14:paraId="296296EB" w14:textId="77777777" w:rsidR="00E57098" w:rsidRPr="009E45C8" w:rsidRDefault="00E57098" w:rsidP="00E570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E45C8">
              <w:rPr>
                <w:rFonts w:ascii="Times New Roman" w:hAnsi="Times New Roman" w:cs="Times New Roman"/>
              </w:rPr>
              <w:t>профессии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814" w:type="dxa"/>
            <w:vAlign w:val="center"/>
          </w:tcPr>
          <w:p w14:paraId="46448745" w14:textId="77777777" w:rsidR="00E57098" w:rsidRPr="009E45C8" w:rsidRDefault="00E57098" w:rsidP="00E570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E45C8">
              <w:rPr>
                <w:rFonts w:ascii="Times New Roman" w:hAnsi="Times New Roman" w:cs="Times New Roman"/>
              </w:rPr>
              <w:t>14 766</w:t>
            </w:r>
          </w:p>
        </w:tc>
      </w:tr>
      <w:tr w:rsidR="00E57098" w:rsidRPr="00E4057C" w14:paraId="6712C6AB" w14:textId="77777777" w:rsidTr="009707B3">
        <w:trPr>
          <w:jc w:val="center"/>
        </w:trPr>
        <w:tc>
          <w:tcPr>
            <w:tcW w:w="599" w:type="dxa"/>
            <w:vAlign w:val="center"/>
          </w:tcPr>
          <w:p w14:paraId="5D8603DC" w14:textId="77777777" w:rsidR="00E57098" w:rsidRPr="00E4057C" w:rsidRDefault="00E57098" w:rsidP="00E570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4057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75" w:type="dxa"/>
            <w:gridSpan w:val="3"/>
            <w:vAlign w:val="center"/>
          </w:tcPr>
          <w:p w14:paraId="794F0229" w14:textId="6669F1F2" w:rsidR="00E57098" w:rsidRPr="00E4057C" w:rsidRDefault="00E57098" w:rsidP="00E570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4057C">
              <w:rPr>
                <w:rFonts w:ascii="Times New Roman" w:hAnsi="Times New Roman" w:cs="Times New Roman"/>
              </w:rPr>
              <w:t>Профессион</w:t>
            </w:r>
            <w:r w:rsidR="00E4057C" w:rsidRPr="00E4057C">
              <w:rPr>
                <w:rFonts w:ascii="Times New Roman" w:hAnsi="Times New Roman" w:cs="Times New Roman"/>
              </w:rPr>
              <w:t>альная квалификационная группа «</w:t>
            </w:r>
            <w:r w:rsidRPr="00E4057C">
              <w:rPr>
                <w:rFonts w:ascii="Times New Roman" w:hAnsi="Times New Roman" w:cs="Times New Roman"/>
              </w:rPr>
              <w:t>Общеотраслевые п</w:t>
            </w:r>
            <w:r w:rsidR="00E4057C" w:rsidRPr="00E4057C">
              <w:rPr>
                <w:rFonts w:ascii="Times New Roman" w:hAnsi="Times New Roman" w:cs="Times New Roman"/>
              </w:rPr>
              <w:t>рофессии рабочих второго уровня»</w:t>
            </w:r>
          </w:p>
        </w:tc>
      </w:tr>
      <w:tr w:rsidR="00E57098" w:rsidRPr="00E57098" w14:paraId="76107F04" w14:textId="77777777" w:rsidTr="009707B3">
        <w:trPr>
          <w:jc w:val="center"/>
        </w:trPr>
        <w:tc>
          <w:tcPr>
            <w:tcW w:w="599" w:type="dxa"/>
            <w:vAlign w:val="center"/>
          </w:tcPr>
          <w:p w14:paraId="565C7DFD" w14:textId="77777777" w:rsidR="00E57098" w:rsidRPr="00E4057C" w:rsidRDefault="00E57098" w:rsidP="00E570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4057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66" w:type="dxa"/>
            <w:vAlign w:val="center"/>
          </w:tcPr>
          <w:p w14:paraId="355A3405" w14:textId="77777777" w:rsidR="00E57098" w:rsidRPr="00E4057C" w:rsidRDefault="00E57098" w:rsidP="00E570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4057C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4195" w:type="dxa"/>
            <w:vAlign w:val="center"/>
          </w:tcPr>
          <w:p w14:paraId="608A66E0" w14:textId="77777777" w:rsidR="00E57098" w:rsidRPr="00E4057C" w:rsidRDefault="00E57098" w:rsidP="00E570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4057C">
              <w:rPr>
                <w:rFonts w:ascii="Times New Roman" w:hAnsi="Times New Roman" w:cs="Times New Roman"/>
              </w:rPr>
              <w:t>профессии,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814" w:type="dxa"/>
            <w:vAlign w:val="center"/>
          </w:tcPr>
          <w:p w14:paraId="38998F05" w14:textId="77777777" w:rsidR="00E57098" w:rsidRPr="00E4057C" w:rsidRDefault="00E57098" w:rsidP="00E570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4057C">
              <w:rPr>
                <w:rFonts w:ascii="Times New Roman" w:hAnsi="Times New Roman" w:cs="Times New Roman"/>
              </w:rPr>
              <w:t>15 503</w:t>
            </w:r>
          </w:p>
        </w:tc>
      </w:tr>
      <w:tr w:rsidR="00E57098" w:rsidRPr="00E57098" w14:paraId="09BC6575" w14:textId="77777777" w:rsidTr="009707B3">
        <w:trPr>
          <w:jc w:val="center"/>
        </w:trPr>
        <w:tc>
          <w:tcPr>
            <w:tcW w:w="599" w:type="dxa"/>
            <w:vAlign w:val="center"/>
          </w:tcPr>
          <w:p w14:paraId="71E5B23D" w14:textId="77777777" w:rsidR="00E57098" w:rsidRPr="00E4057C" w:rsidRDefault="00E57098" w:rsidP="00E570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4057C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2366" w:type="dxa"/>
            <w:vAlign w:val="center"/>
          </w:tcPr>
          <w:p w14:paraId="13F3BCAF" w14:textId="77777777" w:rsidR="00E57098" w:rsidRPr="00E4057C" w:rsidRDefault="00E57098" w:rsidP="00E570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4057C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4195" w:type="dxa"/>
            <w:vAlign w:val="center"/>
          </w:tcPr>
          <w:p w14:paraId="089A360E" w14:textId="77777777" w:rsidR="00E57098" w:rsidRPr="00E4057C" w:rsidRDefault="00E57098" w:rsidP="00E570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4057C">
              <w:rPr>
                <w:rFonts w:ascii="Times New Roman" w:hAnsi="Times New Roman" w:cs="Times New Roman"/>
              </w:rPr>
              <w:t>профессии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814" w:type="dxa"/>
            <w:vAlign w:val="center"/>
          </w:tcPr>
          <w:p w14:paraId="1F187E92" w14:textId="77777777" w:rsidR="00E57098" w:rsidRPr="00E4057C" w:rsidRDefault="00E57098" w:rsidP="00E570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4057C">
              <w:rPr>
                <w:rFonts w:ascii="Times New Roman" w:hAnsi="Times New Roman" w:cs="Times New Roman"/>
              </w:rPr>
              <w:t>16 242</w:t>
            </w:r>
          </w:p>
        </w:tc>
      </w:tr>
      <w:tr w:rsidR="00E57098" w:rsidRPr="00E57098" w14:paraId="073ED98D" w14:textId="77777777" w:rsidTr="009707B3">
        <w:trPr>
          <w:jc w:val="center"/>
        </w:trPr>
        <w:tc>
          <w:tcPr>
            <w:tcW w:w="599" w:type="dxa"/>
            <w:vAlign w:val="center"/>
          </w:tcPr>
          <w:p w14:paraId="1B8CF8BF" w14:textId="77777777" w:rsidR="00E57098" w:rsidRPr="00E4057C" w:rsidRDefault="00E57098" w:rsidP="00E570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4057C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66" w:type="dxa"/>
            <w:vAlign w:val="center"/>
          </w:tcPr>
          <w:p w14:paraId="0A2F768E" w14:textId="77777777" w:rsidR="00E57098" w:rsidRPr="00E4057C" w:rsidRDefault="00E57098" w:rsidP="00E570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4057C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4195" w:type="dxa"/>
            <w:vAlign w:val="center"/>
          </w:tcPr>
          <w:p w14:paraId="59E3DDC8" w14:textId="77777777" w:rsidR="00E57098" w:rsidRPr="00E4057C" w:rsidRDefault="00E57098" w:rsidP="00E570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4057C">
              <w:rPr>
                <w:rFonts w:ascii="Times New Roman" w:hAnsi="Times New Roman" w:cs="Times New Roman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814" w:type="dxa"/>
            <w:vAlign w:val="center"/>
          </w:tcPr>
          <w:p w14:paraId="15C02457" w14:textId="77777777" w:rsidR="00E57098" w:rsidRPr="00E4057C" w:rsidRDefault="00E57098" w:rsidP="00E570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4057C">
              <w:rPr>
                <w:rFonts w:ascii="Times New Roman" w:hAnsi="Times New Roman" w:cs="Times New Roman"/>
              </w:rPr>
              <w:t>17 127</w:t>
            </w:r>
          </w:p>
        </w:tc>
      </w:tr>
      <w:tr w:rsidR="00E57098" w:rsidRPr="00E57098" w14:paraId="1A7B59BF" w14:textId="77777777" w:rsidTr="009707B3">
        <w:trPr>
          <w:jc w:val="center"/>
        </w:trPr>
        <w:tc>
          <w:tcPr>
            <w:tcW w:w="599" w:type="dxa"/>
            <w:vAlign w:val="center"/>
          </w:tcPr>
          <w:p w14:paraId="112CB5B1" w14:textId="77777777" w:rsidR="00E57098" w:rsidRPr="00E4057C" w:rsidRDefault="00E57098" w:rsidP="00E570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4057C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366" w:type="dxa"/>
            <w:vAlign w:val="center"/>
          </w:tcPr>
          <w:p w14:paraId="7B42F501" w14:textId="77777777" w:rsidR="00E57098" w:rsidRPr="00E4057C" w:rsidRDefault="00E57098" w:rsidP="00E570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4057C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4195" w:type="dxa"/>
            <w:vAlign w:val="center"/>
          </w:tcPr>
          <w:p w14:paraId="52BE1FEC" w14:textId="77777777" w:rsidR="00E57098" w:rsidRPr="00E4057C" w:rsidRDefault="00E57098" w:rsidP="00E570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4057C">
              <w:rPr>
                <w:rFonts w:ascii="Times New Roman" w:hAnsi="Times New Roman" w:cs="Times New Roman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работы): водитель автомобиля, занятый перевозкой обучающихся (детей, воспитанников)</w:t>
            </w:r>
          </w:p>
        </w:tc>
        <w:tc>
          <w:tcPr>
            <w:tcW w:w="1814" w:type="dxa"/>
            <w:vAlign w:val="center"/>
          </w:tcPr>
          <w:p w14:paraId="62DB849D" w14:textId="77777777" w:rsidR="00E57098" w:rsidRPr="00E4057C" w:rsidRDefault="00E57098" w:rsidP="00E570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4057C">
              <w:rPr>
                <w:rFonts w:ascii="Times New Roman" w:hAnsi="Times New Roman" w:cs="Times New Roman"/>
              </w:rPr>
              <w:t>18 013</w:t>
            </w:r>
          </w:p>
        </w:tc>
      </w:tr>
    </w:tbl>
    <w:p w14:paraId="092EBEA5" w14:textId="77777777" w:rsidR="00E57098" w:rsidRPr="00E4057C" w:rsidRDefault="00E57098" w:rsidP="00E57098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</w:p>
    <w:p w14:paraId="615473A4" w14:textId="73786AB0" w:rsidR="00E57098" w:rsidRPr="00BE5866" w:rsidRDefault="00E57098" w:rsidP="00B7471C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>1</w:t>
      </w:r>
      <w:r w:rsidR="00DE5ADD" w:rsidRPr="00BE5866">
        <w:rPr>
          <w:rFonts w:ascii="Times New Roman" w:hAnsi="Times New Roman" w:cs="Times New Roman"/>
          <w:sz w:val="28"/>
          <w:szCs w:val="28"/>
        </w:rPr>
        <w:t>5</w:t>
      </w:r>
      <w:r w:rsidRPr="00BE5866">
        <w:rPr>
          <w:rFonts w:ascii="Times New Roman" w:hAnsi="Times New Roman" w:cs="Times New Roman"/>
          <w:sz w:val="28"/>
          <w:szCs w:val="28"/>
        </w:rPr>
        <w:t xml:space="preserve">. Размеры окладов (должностных окладов) по должностям служащих, не включенным в профессиональные квалификационные группы, </w:t>
      </w:r>
      <w:r w:rsidR="00B7471C">
        <w:rPr>
          <w:rFonts w:ascii="Times New Roman" w:hAnsi="Times New Roman" w:cs="Times New Roman"/>
          <w:sz w:val="28"/>
          <w:szCs w:val="28"/>
        </w:rPr>
        <w:t>установлены в соответствии с п</w:t>
      </w:r>
      <w:r w:rsidR="00B7471C" w:rsidRPr="00B7471C">
        <w:rPr>
          <w:rFonts w:ascii="Times New Roman" w:hAnsi="Times New Roman" w:cs="Times New Roman"/>
          <w:sz w:val="28"/>
          <w:szCs w:val="28"/>
        </w:rPr>
        <w:t>рофессиональны</w:t>
      </w:r>
      <w:r w:rsidR="00B7471C">
        <w:rPr>
          <w:rFonts w:ascii="Times New Roman" w:hAnsi="Times New Roman" w:cs="Times New Roman"/>
          <w:sz w:val="28"/>
          <w:szCs w:val="28"/>
        </w:rPr>
        <w:t>ми</w:t>
      </w:r>
      <w:r w:rsidR="00B7471C" w:rsidRPr="00B7471C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B7471C">
        <w:rPr>
          <w:rFonts w:ascii="Times New Roman" w:hAnsi="Times New Roman" w:cs="Times New Roman"/>
          <w:sz w:val="28"/>
          <w:szCs w:val="28"/>
        </w:rPr>
        <w:t>ами</w:t>
      </w:r>
      <w:r w:rsidR="00B7471C" w:rsidRPr="00B7471C">
        <w:rPr>
          <w:rFonts w:ascii="Times New Roman" w:hAnsi="Times New Roman" w:cs="Times New Roman"/>
          <w:sz w:val="28"/>
          <w:szCs w:val="28"/>
        </w:rPr>
        <w:t xml:space="preserve"> в части требований к квалификации</w:t>
      </w:r>
      <w:r w:rsidR="00B7471C">
        <w:rPr>
          <w:rFonts w:ascii="Times New Roman" w:hAnsi="Times New Roman" w:cs="Times New Roman"/>
          <w:sz w:val="28"/>
          <w:szCs w:val="28"/>
        </w:rPr>
        <w:t xml:space="preserve"> и </w:t>
      </w:r>
      <w:r w:rsidRPr="00BE5866">
        <w:rPr>
          <w:rFonts w:ascii="Times New Roman" w:hAnsi="Times New Roman" w:cs="Times New Roman"/>
          <w:sz w:val="28"/>
          <w:szCs w:val="28"/>
        </w:rPr>
        <w:t xml:space="preserve">приведены в таблице </w:t>
      </w:r>
      <w:r w:rsidR="009707B3">
        <w:rPr>
          <w:rFonts w:ascii="Times New Roman" w:hAnsi="Times New Roman" w:cs="Times New Roman"/>
          <w:sz w:val="28"/>
          <w:szCs w:val="28"/>
        </w:rPr>
        <w:t>6</w:t>
      </w:r>
      <w:r w:rsidRPr="00BE5866">
        <w:rPr>
          <w:rFonts w:ascii="Times New Roman" w:hAnsi="Times New Roman" w:cs="Times New Roman"/>
          <w:sz w:val="28"/>
          <w:szCs w:val="28"/>
        </w:rPr>
        <w:t>.</w:t>
      </w:r>
    </w:p>
    <w:p w14:paraId="1901688F" w14:textId="2C1C3E88" w:rsidR="00E57098" w:rsidRPr="00BE5866" w:rsidRDefault="00E57098" w:rsidP="00E57098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707B3">
        <w:rPr>
          <w:rFonts w:ascii="Times New Roman" w:hAnsi="Times New Roman" w:cs="Times New Roman"/>
          <w:sz w:val="28"/>
          <w:szCs w:val="28"/>
        </w:rPr>
        <w:t>6</w:t>
      </w:r>
    </w:p>
    <w:p w14:paraId="6615054C" w14:textId="77777777" w:rsidR="00E57098" w:rsidRPr="00E57098" w:rsidRDefault="00E57098" w:rsidP="00E57098">
      <w:pPr>
        <w:widowControl w:val="0"/>
        <w:autoSpaceDE w:val="0"/>
        <w:autoSpaceDN w:val="0"/>
        <w:jc w:val="right"/>
        <w:rPr>
          <w:rFonts w:ascii="Times New Roman" w:hAnsi="Times New Roman" w:cs="Times New Roman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4"/>
        <w:gridCol w:w="6520"/>
        <w:gridCol w:w="1871"/>
      </w:tblGrid>
      <w:tr w:rsidR="00E57098" w:rsidRPr="00E4057C" w14:paraId="1F2AB0F4" w14:textId="77777777" w:rsidTr="009707B3">
        <w:trPr>
          <w:jc w:val="center"/>
        </w:trPr>
        <w:tc>
          <w:tcPr>
            <w:tcW w:w="584" w:type="dxa"/>
            <w:vAlign w:val="center"/>
          </w:tcPr>
          <w:p w14:paraId="4F791C29" w14:textId="77777777" w:rsidR="00E57098" w:rsidRPr="00E4057C" w:rsidRDefault="00E57098" w:rsidP="00E570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4057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520" w:type="dxa"/>
            <w:vAlign w:val="center"/>
          </w:tcPr>
          <w:p w14:paraId="743A2BC8" w14:textId="77777777" w:rsidR="00E57098" w:rsidRPr="00E4057C" w:rsidRDefault="00E57098" w:rsidP="00E570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4057C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  <w:tc>
          <w:tcPr>
            <w:tcW w:w="1871" w:type="dxa"/>
            <w:vAlign w:val="center"/>
          </w:tcPr>
          <w:p w14:paraId="76AE7E28" w14:textId="77777777" w:rsidR="00E57098" w:rsidRPr="00E4057C" w:rsidRDefault="00E57098" w:rsidP="00E570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4057C">
              <w:rPr>
                <w:rFonts w:ascii="Times New Roman" w:hAnsi="Times New Roman" w:cs="Times New Roman"/>
              </w:rPr>
              <w:t>Размер оклада (должностного оклада), рублей</w:t>
            </w:r>
          </w:p>
        </w:tc>
      </w:tr>
      <w:tr w:rsidR="00E57098" w:rsidRPr="00E57098" w14:paraId="0A54C6F9" w14:textId="77777777" w:rsidTr="009707B3">
        <w:trPr>
          <w:jc w:val="center"/>
        </w:trPr>
        <w:tc>
          <w:tcPr>
            <w:tcW w:w="584" w:type="dxa"/>
            <w:vAlign w:val="center"/>
          </w:tcPr>
          <w:p w14:paraId="43D35430" w14:textId="77777777" w:rsidR="00E57098" w:rsidRPr="00E4057C" w:rsidRDefault="00E57098" w:rsidP="00E570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405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  <w:vAlign w:val="center"/>
          </w:tcPr>
          <w:p w14:paraId="1D517D39" w14:textId="77777777" w:rsidR="00E57098" w:rsidRPr="00E4057C" w:rsidRDefault="00E57098" w:rsidP="00E570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405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  <w:vAlign w:val="center"/>
          </w:tcPr>
          <w:p w14:paraId="5A3DA7A2" w14:textId="77777777" w:rsidR="00E57098" w:rsidRPr="00E4057C" w:rsidRDefault="00E57098" w:rsidP="00E570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4057C">
              <w:rPr>
                <w:rFonts w:ascii="Times New Roman" w:hAnsi="Times New Roman" w:cs="Times New Roman"/>
              </w:rPr>
              <w:t>3</w:t>
            </w:r>
          </w:p>
        </w:tc>
      </w:tr>
      <w:tr w:rsidR="00E57098" w:rsidRPr="00E57098" w14:paraId="729390B2" w14:textId="77777777" w:rsidTr="009707B3">
        <w:trPr>
          <w:jc w:val="center"/>
        </w:trPr>
        <w:tc>
          <w:tcPr>
            <w:tcW w:w="584" w:type="dxa"/>
            <w:vAlign w:val="center"/>
          </w:tcPr>
          <w:p w14:paraId="7161FF1E" w14:textId="1997E05F" w:rsidR="00E57098" w:rsidRPr="00570431" w:rsidRDefault="00570431" w:rsidP="00E570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0" w:type="dxa"/>
            <w:vAlign w:val="center"/>
          </w:tcPr>
          <w:p w14:paraId="578518BC" w14:textId="0696882B" w:rsidR="00E57098" w:rsidRPr="00570431" w:rsidRDefault="0053178C" w:rsidP="00880BD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57098" w:rsidRPr="00570431">
              <w:rPr>
                <w:rFonts w:ascii="Times New Roman" w:hAnsi="Times New Roman" w:cs="Times New Roman"/>
              </w:rPr>
              <w:t xml:space="preserve">пециалист по охране труда </w:t>
            </w:r>
          </w:p>
        </w:tc>
        <w:tc>
          <w:tcPr>
            <w:tcW w:w="1871" w:type="dxa"/>
            <w:vAlign w:val="center"/>
          </w:tcPr>
          <w:p w14:paraId="2812C16F" w14:textId="77777777" w:rsidR="00E57098" w:rsidRPr="00570431" w:rsidRDefault="00E57098" w:rsidP="00E570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70431">
              <w:rPr>
                <w:rFonts w:ascii="Times New Roman" w:hAnsi="Times New Roman" w:cs="Times New Roman"/>
              </w:rPr>
              <w:t>18 604</w:t>
            </w:r>
          </w:p>
        </w:tc>
      </w:tr>
      <w:tr w:rsidR="00E57098" w:rsidRPr="00E57098" w14:paraId="25E6C084" w14:textId="77777777" w:rsidTr="009707B3">
        <w:trPr>
          <w:jc w:val="center"/>
        </w:trPr>
        <w:tc>
          <w:tcPr>
            <w:tcW w:w="584" w:type="dxa"/>
            <w:vAlign w:val="center"/>
          </w:tcPr>
          <w:p w14:paraId="08797964" w14:textId="72875DFF" w:rsidR="00E57098" w:rsidRPr="00D1602E" w:rsidRDefault="00570431" w:rsidP="00E570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20" w:type="dxa"/>
            <w:vAlign w:val="center"/>
          </w:tcPr>
          <w:p w14:paraId="3732972B" w14:textId="0EF66B70" w:rsidR="00E57098" w:rsidRPr="00D1602E" w:rsidRDefault="0053178C" w:rsidP="00880BD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57098" w:rsidRPr="00D1602E">
              <w:rPr>
                <w:rFonts w:ascii="Times New Roman" w:hAnsi="Times New Roman" w:cs="Times New Roman"/>
              </w:rPr>
              <w:t xml:space="preserve">пециалист по закупкам </w:t>
            </w:r>
          </w:p>
        </w:tc>
        <w:tc>
          <w:tcPr>
            <w:tcW w:w="1871" w:type="dxa"/>
            <w:vAlign w:val="center"/>
          </w:tcPr>
          <w:p w14:paraId="2ADE1C0C" w14:textId="77777777" w:rsidR="00E57098" w:rsidRPr="00D1602E" w:rsidRDefault="00E57098" w:rsidP="00E570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1602E">
              <w:rPr>
                <w:rFonts w:ascii="Times New Roman" w:hAnsi="Times New Roman" w:cs="Times New Roman"/>
              </w:rPr>
              <w:t>17 718</w:t>
            </w:r>
          </w:p>
        </w:tc>
      </w:tr>
      <w:tr w:rsidR="00E57098" w:rsidRPr="00E57098" w14:paraId="41ADDB2D" w14:textId="77777777" w:rsidTr="009707B3">
        <w:trPr>
          <w:jc w:val="center"/>
        </w:trPr>
        <w:tc>
          <w:tcPr>
            <w:tcW w:w="584" w:type="dxa"/>
            <w:vAlign w:val="center"/>
          </w:tcPr>
          <w:p w14:paraId="6A26DF01" w14:textId="4E2DF666" w:rsidR="00E57098" w:rsidRPr="00570431" w:rsidRDefault="00570431" w:rsidP="00E570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20" w:type="dxa"/>
            <w:vAlign w:val="center"/>
          </w:tcPr>
          <w:p w14:paraId="70461A47" w14:textId="58E07274" w:rsidR="00E57098" w:rsidRPr="00570431" w:rsidRDefault="0053178C" w:rsidP="00880BD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57098" w:rsidRPr="00570431">
              <w:rPr>
                <w:rFonts w:ascii="Times New Roman" w:hAnsi="Times New Roman" w:cs="Times New Roman"/>
              </w:rPr>
              <w:t xml:space="preserve">пециалист по кадрам, специалист по документационному обеспечению персонала </w:t>
            </w:r>
          </w:p>
        </w:tc>
        <w:tc>
          <w:tcPr>
            <w:tcW w:w="1871" w:type="dxa"/>
            <w:vAlign w:val="center"/>
          </w:tcPr>
          <w:p w14:paraId="4C6B0BBB" w14:textId="77777777" w:rsidR="00E57098" w:rsidRPr="00570431" w:rsidRDefault="00E57098" w:rsidP="00E570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70431">
              <w:rPr>
                <w:rFonts w:ascii="Times New Roman" w:hAnsi="Times New Roman" w:cs="Times New Roman"/>
              </w:rPr>
              <w:t>17 718</w:t>
            </w:r>
          </w:p>
        </w:tc>
      </w:tr>
      <w:tr w:rsidR="00E57098" w:rsidRPr="00E57098" w14:paraId="2882EE0B" w14:textId="77777777" w:rsidTr="009707B3">
        <w:trPr>
          <w:jc w:val="center"/>
        </w:trPr>
        <w:tc>
          <w:tcPr>
            <w:tcW w:w="584" w:type="dxa"/>
            <w:vAlign w:val="center"/>
          </w:tcPr>
          <w:p w14:paraId="6E5BBE6D" w14:textId="54527D25" w:rsidR="00E57098" w:rsidRPr="00570431" w:rsidRDefault="00570431" w:rsidP="00E570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20" w:type="dxa"/>
            <w:vAlign w:val="center"/>
          </w:tcPr>
          <w:p w14:paraId="50A53BF4" w14:textId="7B538B5D" w:rsidR="00E57098" w:rsidRPr="00570431" w:rsidRDefault="0053178C" w:rsidP="00880BD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E57098" w:rsidRPr="00570431">
              <w:rPr>
                <w:rFonts w:ascii="Times New Roman" w:hAnsi="Times New Roman" w:cs="Times New Roman"/>
              </w:rPr>
              <w:t xml:space="preserve">удожественный редактор </w:t>
            </w:r>
          </w:p>
        </w:tc>
        <w:tc>
          <w:tcPr>
            <w:tcW w:w="1871" w:type="dxa"/>
            <w:vAlign w:val="center"/>
          </w:tcPr>
          <w:p w14:paraId="6DF9F041" w14:textId="77777777" w:rsidR="00E57098" w:rsidRPr="00570431" w:rsidRDefault="00E57098" w:rsidP="00E570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70431">
              <w:rPr>
                <w:rFonts w:ascii="Times New Roman" w:hAnsi="Times New Roman" w:cs="Times New Roman"/>
              </w:rPr>
              <w:t>16 537</w:t>
            </w:r>
          </w:p>
        </w:tc>
      </w:tr>
      <w:tr w:rsidR="00E57098" w:rsidRPr="00E57098" w14:paraId="3602B3D7" w14:textId="77777777" w:rsidTr="009707B3">
        <w:trPr>
          <w:jc w:val="center"/>
        </w:trPr>
        <w:tc>
          <w:tcPr>
            <w:tcW w:w="584" w:type="dxa"/>
            <w:vAlign w:val="center"/>
          </w:tcPr>
          <w:p w14:paraId="41F2DC5C" w14:textId="7B97E954" w:rsidR="00E57098" w:rsidRPr="007C11A1" w:rsidRDefault="00570431" w:rsidP="00E570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20" w:type="dxa"/>
            <w:vAlign w:val="center"/>
          </w:tcPr>
          <w:p w14:paraId="1CFC9063" w14:textId="2814AF75" w:rsidR="00E57098" w:rsidRPr="007C11A1" w:rsidRDefault="0053178C" w:rsidP="00880BD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E57098" w:rsidRPr="007C11A1">
              <w:rPr>
                <w:rFonts w:ascii="Times New Roman" w:hAnsi="Times New Roman" w:cs="Times New Roman"/>
              </w:rPr>
              <w:t xml:space="preserve">рафический дизайнер </w:t>
            </w:r>
          </w:p>
        </w:tc>
        <w:tc>
          <w:tcPr>
            <w:tcW w:w="1871" w:type="dxa"/>
            <w:vAlign w:val="center"/>
          </w:tcPr>
          <w:p w14:paraId="203BED13" w14:textId="77777777" w:rsidR="00E57098" w:rsidRPr="007C11A1" w:rsidRDefault="00E57098" w:rsidP="00E570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C11A1">
              <w:rPr>
                <w:rFonts w:ascii="Times New Roman" w:hAnsi="Times New Roman" w:cs="Times New Roman"/>
              </w:rPr>
              <w:t>16 537</w:t>
            </w:r>
          </w:p>
        </w:tc>
      </w:tr>
      <w:tr w:rsidR="00570431" w:rsidRPr="00E57098" w14:paraId="75E3A40C" w14:textId="77777777" w:rsidTr="009707B3">
        <w:trPr>
          <w:jc w:val="center"/>
        </w:trPr>
        <w:tc>
          <w:tcPr>
            <w:tcW w:w="584" w:type="dxa"/>
            <w:vAlign w:val="center"/>
          </w:tcPr>
          <w:p w14:paraId="4FCC22FC" w14:textId="0DDF2325" w:rsidR="00570431" w:rsidRPr="007C11A1" w:rsidRDefault="00570431" w:rsidP="005704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520" w:type="dxa"/>
            <w:vAlign w:val="center"/>
          </w:tcPr>
          <w:p w14:paraId="65670578" w14:textId="44FDAFB4" w:rsidR="00570431" w:rsidRPr="007C11A1" w:rsidRDefault="0053178C" w:rsidP="00880BD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70431" w:rsidRPr="002C6D24">
              <w:rPr>
                <w:rFonts w:ascii="Times New Roman" w:hAnsi="Times New Roman" w:cs="Times New Roman"/>
              </w:rPr>
              <w:t xml:space="preserve">пециалист по пожарной профилактике </w:t>
            </w:r>
          </w:p>
        </w:tc>
        <w:tc>
          <w:tcPr>
            <w:tcW w:w="1871" w:type="dxa"/>
            <w:vAlign w:val="center"/>
          </w:tcPr>
          <w:p w14:paraId="3C49CA53" w14:textId="12D44A15" w:rsidR="00570431" w:rsidRPr="007C11A1" w:rsidRDefault="00570431" w:rsidP="005704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C6D24">
              <w:rPr>
                <w:rFonts w:ascii="Times New Roman" w:hAnsi="Times New Roman" w:cs="Times New Roman"/>
              </w:rPr>
              <w:t>17 718</w:t>
            </w:r>
          </w:p>
        </w:tc>
      </w:tr>
      <w:tr w:rsidR="00570431" w:rsidRPr="00E57098" w14:paraId="3CE9B81B" w14:textId="77777777" w:rsidTr="009707B3">
        <w:trPr>
          <w:jc w:val="center"/>
        </w:trPr>
        <w:tc>
          <w:tcPr>
            <w:tcW w:w="584" w:type="dxa"/>
            <w:vAlign w:val="center"/>
          </w:tcPr>
          <w:p w14:paraId="20BA12F4" w14:textId="4453FE02" w:rsidR="00570431" w:rsidRPr="00570431" w:rsidRDefault="00570431" w:rsidP="005704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520" w:type="dxa"/>
            <w:vAlign w:val="center"/>
          </w:tcPr>
          <w:p w14:paraId="1D75D7EF" w14:textId="675221D6" w:rsidR="00570431" w:rsidRPr="00570431" w:rsidRDefault="0053178C" w:rsidP="00880BD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70431" w:rsidRPr="00570431">
              <w:rPr>
                <w:rFonts w:ascii="Times New Roman" w:hAnsi="Times New Roman" w:cs="Times New Roman"/>
              </w:rPr>
              <w:t xml:space="preserve">едущий специалист по пожарной безопасности, ведущий специалист по пожарной профилактике </w:t>
            </w:r>
          </w:p>
        </w:tc>
        <w:tc>
          <w:tcPr>
            <w:tcW w:w="1871" w:type="dxa"/>
            <w:vAlign w:val="center"/>
          </w:tcPr>
          <w:p w14:paraId="4CE9B5A1" w14:textId="77777777" w:rsidR="00570431" w:rsidRPr="00570431" w:rsidRDefault="00570431" w:rsidP="005704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70431">
              <w:rPr>
                <w:rFonts w:ascii="Times New Roman" w:hAnsi="Times New Roman" w:cs="Times New Roman"/>
              </w:rPr>
              <w:t>20 523</w:t>
            </w:r>
          </w:p>
        </w:tc>
      </w:tr>
      <w:tr w:rsidR="00570431" w:rsidRPr="00E57098" w14:paraId="734DA4FF" w14:textId="77777777" w:rsidTr="009707B3">
        <w:trPr>
          <w:jc w:val="center"/>
        </w:trPr>
        <w:tc>
          <w:tcPr>
            <w:tcW w:w="584" w:type="dxa"/>
            <w:vAlign w:val="center"/>
          </w:tcPr>
          <w:p w14:paraId="364DBF26" w14:textId="65447C13" w:rsidR="00570431" w:rsidRPr="00570431" w:rsidRDefault="00570431" w:rsidP="005704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520" w:type="dxa"/>
            <w:vAlign w:val="center"/>
          </w:tcPr>
          <w:p w14:paraId="5FAAEAD2" w14:textId="0B6251ED" w:rsidR="00570431" w:rsidRPr="00570431" w:rsidRDefault="0053178C" w:rsidP="00880BD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570431" w:rsidRPr="002C6D24">
              <w:rPr>
                <w:rFonts w:ascii="Times New Roman" w:hAnsi="Times New Roman" w:cs="Times New Roman"/>
              </w:rPr>
              <w:t xml:space="preserve">ссистент по оказанию технической помощи </w:t>
            </w:r>
          </w:p>
        </w:tc>
        <w:tc>
          <w:tcPr>
            <w:tcW w:w="1871" w:type="dxa"/>
            <w:vAlign w:val="center"/>
          </w:tcPr>
          <w:p w14:paraId="3AFF6836" w14:textId="33468484" w:rsidR="00570431" w:rsidRPr="00570431" w:rsidRDefault="00570431" w:rsidP="005704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C6D24">
              <w:rPr>
                <w:rFonts w:ascii="Times New Roman" w:hAnsi="Times New Roman" w:cs="Times New Roman"/>
              </w:rPr>
              <w:t>16 242</w:t>
            </w:r>
          </w:p>
        </w:tc>
      </w:tr>
      <w:tr w:rsidR="00570431" w:rsidRPr="00E57098" w14:paraId="042561E3" w14:textId="77777777" w:rsidTr="009707B3">
        <w:trPr>
          <w:jc w:val="center"/>
        </w:trPr>
        <w:tc>
          <w:tcPr>
            <w:tcW w:w="584" w:type="dxa"/>
            <w:vAlign w:val="center"/>
          </w:tcPr>
          <w:p w14:paraId="67794EDF" w14:textId="0F58CD95" w:rsidR="00570431" w:rsidRPr="00D1602E" w:rsidRDefault="00570431" w:rsidP="005704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520" w:type="dxa"/>
            <w:vAlign w:val="center"/>
          </w:tcPr>
          <w:p w14:paraId="33D3BE98" w14:textId="1A423C65" w:rsidR="00570431" w:rsidRPr="00D1602E" w:rsidRDefault="0053178C" w:rsidP="00880BD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70431" w:rsidRPr="00D1602E">
              <w:rPr>
                <w:rFonts w:ascii="Times New Roman" w:hAnsi="Times New Roman" w:cs="Times New Roman"/>
              </w:rPr>
              <w:t xml:space="preserve">оветник директора по воспитанию и взаимодействию с детскими общественными объединениями </w:t>
            </w:r>
          </w:p>
        </w:tc>
        <w:tc>
          <w:tcPr>
            <w:tcW w:w="1871" w:type="dxa"/>
            <w:vAlign w:val="center"/>
          </w:tcPr>
          <w:p w14:paraId="5D43912D" w14:textId="77777777" w:rsidR="00570431" w:rsidRPr="00E57098" w:rsidRDefault="00570431" w:rsidP="005704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1602E">
              <w:rPr>
                <w:rFonts w:ascii="Times New Roman" w:hAnsi="Times New Roman" w:cs="Times New Roman"/>
              </w:rPr>
              <w:t>20 523</w:t>
            </w:r>
          </w:p>
        </w:tc>
      </w:tr>
      <w:tr w:rsidR="00B76FE9" w:rsidRPr="00E57098" w14:paraId="1D9F2362" w14:textId="77777777" w:rsidTr="009707B3">
        <w:trPr>
          <w:jc w:val="center"/>
        </w:trPr>
        <w:tc>
          <w:tcPr>
            <w:tcW w:w="584" w:type="dxa"/>
            <w:vAlign w:val="center"/>
          </w:tcPr>
          <w:p w14:paraId="756AFE39" w14:textId="7D1D1CEC" w:rsidR="00B76FE9" w:rsidRDefault="00B76FE9" w:rsidP="005704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6520" w:type="dxa"/>
            <w:vAlign w:val="center"/>
          </w:tcPr>
          <w:p w14:paraId="24A7B51D" w14:textId="2F39722E" w:rsidR="00B76FE9" w:rsidRPr="004B3618" w:rsidRDefault="00B76FE9" w:rsidP="00880BD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B3618">
              <w:rPr>
                <w:rFonts w:ascii="Times New Roman" w:hAnsi="Times New Roman" w:cs="Times New Roman"/>
              </w:rPr>
              <w:t>Специалист административно-хозяйственной деятельности</w:t>
            </w:r>
          </w:p>
        </w:tc>
        <w:tc>
          <w:tcPr>
            <w:tcW w:w="1871" w:type="dxa"/>
            <w:vAlign w:val="center"/>
          </w:tcPr>
          <w:p w14:paraId="50DBDC4C" w14:textId="49DE2674" w:rsidR="00B76FE9" w:rsidRPr="004B3618" w:rsidRDefault="00B76FE9" w:rsidP="005704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B3618">
              <w:rPr>
                <w:rFonts w:ascii="Times New Roman" w:hAnsi="Times New Roman" w:cs="Times New Roman"/>
              </w:rPr>
              <w:t>17 718</w:t>
            </w:r>
          </w:p>
        </w:tc>
      </w:tr>
      <w:tr w:rsidR="00B76FE9" w:rsidRPr="00E57098" w14:paraId="68F99203" w14:textId="77777777" w:rsidTr="009707B3">
        <w:trPr>
          <w:jc w:val="center"/>
        </w:trPr>
        <w:tc>
          <w:tcPr>
            <w:tcW w:w="584" w:type="dxa"/>
            <w:vAlign w:val="center"/>
          </w:tcPr>
          <w:p w14:paraId="22F49D0D" w14:textId="49637786" w:rsidR="00B76FE9" w:rsidRDefault="00B76FE9" w:rsidP="005704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520" w:type="dxa"/>
            <w:vAlign w:val="center"/>
          </w:tcPr>
          <w:p w14:paraId="1D39B80B" w14:textId="50A4CB81" w:rsidR="00B76FE9" w:rsidRPr="004B3618" w:rsidRDefault="00B76FE9" w:rsidP="00880BD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B3618">
              <w:rPr>
                <w:rFonts w:ascii="Times New Roman" w:hAnsi="Times New Roman" w:cs="Times New Roman"/>
              </w:rPr>
              <w:t>Специалист по безопасности, специалист по антитеррористической защищенности и безопасности, специалист, ответственный за обеспечение антитеррористической защищенности</w:t>
            </w:r>
          </w:p>
        </w:tc>
        <w:tc>
          <w:tcPr>
            <w:tcW w:w="1871" w:type="dxa"/>
            <w:vAlign w:val="center"/>
          </w:tcPr>
          <w:p w14:paraId="4A5639F0" w14:textId="3CF4AA76" w:rsidR="00B76FE9" w:rsidRPr="004B3618" w:rsidRDefault="00B76FE9" w:rsidP="005704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B3618">
              <w:rPr>
                <w:rFonts w:ascii="Times New Roman" w:hAnsi="Times New Roman" w:cs="Times New Roman"/>
              </w:rPr>
              <w:t>17 718</w:t>
            </w:r>
          </w:p>
        </w:tc>
      </w:tr>
    </w:tbl>
    <w:p w14:paraId="2478FC14" w14:textId="77777777" w:rsidR="00DE5ADD" w:rsidRPr="00BE5866" w:rsidRDefault="00DE5ADD" w:rsidP="002774B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9290294" w14:textId="5655610C" w:rsidR="002774B7" w:rsidRPr="004D1294" w:rsidRDefault="00DE5ADD" w:rsidP="002774B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294">
        <w:rPr>
          <w:rFonts w:ascii="Times New Roman" w:hAnsi="Times New Roman" w:cs="Times New Roman"/>
          <w:sz w:val="28"/>
          <w:szCs w:val="28"/>
        </w:rPr>
        <w:t>16</w:t>
      </w:r>
      <w:r w:rsidR="002774B7" w:rsidRPr="004D1294">
        <w:rPr>
          <w:rFonts w:ascii="Times New Roman" w:hAnsi="Times New Roman" w:cs="Times New Roman"/>
          <w:sz w:val="28"/>
          <w:szCs w:val="28"/>
        </w:rPr>
        <w:t>. Оклады (должностные оклады) заместителям руководителей структурных подразделений, не включенным в профессиональные квалификационные группы, устанавливаются на 10 - 30% ниже оклада (должностного оклада) руководителя соответствующего структурного подразделения.</w:t>
      </w:r>
    </w:p>
    <w:p w14:paraId="2554BBB0" w14:textId="3DD9EA9E" w:rsidR="002774B7" w:rsidRPr="00BE5866" w:rsidRDefault="00DE5ADD" w:rsidP="002774B7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05"/>
      <w:bookmarkEnd w:id="1"/>
      <w:r w:rsidRPr="004D1294">
        <w:rPr>
          <w:rFonts w:ascii="Times New Roman" w:hAnsi="Times New Roman" w:cs="Times New Roman"/>
          <w:sz w:val="28"/>
          <w:szCs w:val="28"/>
        </w:rPr>
        <w:t>17</w:t>
      </w:r>
      <w:r w:rsidR="002774B7" w:rsidRPr="004D1294">
        <w:rPr>
          <w:rFonts w:ascii="Times New Roman" w:hAnsi="Times New Roman" w:cs="Times New Roman"/>
          <w:sz w:val="28"/>
          <w:szCs w:val="28"/>
        </w:rPr>
        <w:t>. К окладу (должностному</w:t>
      </w:r>
      <w:r w:rsidR="002774B7" w:rsidRPr="00BE5866">
        <w:rPr>
          <w:rFonts w:ascii="Times New Roman" w:hAnsi="Times New Roman" w:cs="Times New Roman"/>
          <w:sz w:val="28"/>
          <w:szCs w:val="28"/>
        </w:rPr>
        <w:t xml:space="preserve"> окладу), ставке заработной платы устанавливаются доплаты.</w:t>
      </w:r>
    </w:p>
    <w:p w14:paraId="3EB11333" w14:textId="77777777" w:rsidR="002774B7" w:rsidRPr="00BE5866" w:rsidRDefault="002774B7" w:rsidP="002774B7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>Доплата к окладу (должностному окладу), ставке заработной платы образует повышенный оклад (должностной оклад) работника, ставку заработной платы, на который начисляются установленные настоящим Положением выплаты.</w:t>
      </w:r>
    </w:p>
    <w:p w14:paraId="2A3A5136" w14:textId="2C0941EC" w:rsidR="002774B7" w:rsidRPr="00BE5866" w:rsidRDefault="0053178C" w:rsidP="002774B7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07"/>
      <w:bookmarkEnd w:id="2"/>
      <w:r>
        <w:rPr>
          <w:rFonts w:ascii="Times New Roman" w:hAnsi="Times New Roman" w:cs="Times New Roman"/>
          <w:sz w:val="28"/>
          <w:szCs w:val="28"/>
        </w:rPr>
        <w:t>1</w:t>
      </w:r>
      <w:r w:rsidR="004F4C7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74B7" w:rsidRPr="00BE5866">
        <w:rPr>
          <w:rFonts w:ascii="Times New Roman" w:hAnsi="Times New Roman" w:cs="Times New Roman"/>
          <w:sz w:val="28"/>
          <w:szCs w:val="28"/>
        </w:rPr>
        <w:t xml:space="preserve"> </w:t>
      </w:r>
      <w:r w:rsidR="002774B7" w:rsidRPr="0053178C">
        <w:rPr>
          <w:rFonts w:ascii="Times New Roman" w:hAnsi="Times New Roman" w:cs="Times New Roman"/>
          <w:sz w:val="28"/>
          <w:szCs w:val="28"/>
        </w:rPr>
        <w:t>За квалификационную категорию работникам, отнесенным</w:t>
      </w:r>
      <w:r w:rsidR="002774B7" w:rsidRPr="00BE5866">
        <w:rPr>
          <w:rFonts w:ascii="Times New Roman" w:hAnsi="Times New Roman" w:cs="Times New Roman"/>
          <w:sz w:val="28"/>
          <w:szCs w:val="28"/>
        </w:rPr>
        <w:t xml:space="preserve"> к профессиональной квалификационной группе должностей педагогических работников, осуществляется доплата к окладу (должностному окладу).</w:t>
      </w:r>
    </w:p>
    <w:p w14:paraId="1A4A5B9D" w14:textId="7A4B4FEF" w:rsidR="002774B7" w:rsidRPr="00BE5866" w:rsidRDefault="002774B7" w:rsidP="002774B7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>Размеры доплаты к окладу (должностном</w:t>
      </w:r>
      <w:r w:rsidR="009707B3">
        <w:rPr>
          <w:rFonts w:ascii="Times New Roman" w:hAnsi="Times New Roman" w:cs="Times New Roman"/>
          <w:sz w:val="28"/>
          <w:szCs w:val="28"/>
        </w:rPr>
        <w:t>у окладу) приведены в таблице 7</w:t>
      </w:r>
      <w:r w:rsidRPr="00BE5866">
        <w:rPr>
          <w:rFonts w:ascii="Times New Roman" w:hAnsi="Times New Roman" w:cs="Times New Roman"/>
          <w:sz w:val="28"/>
          <w:szCs w:val="28"/>
        </w:rPr>
        <w:t>.</w:t>
      </w:r>
    </w:p>
    <w:p w14:paraId="31A94517" w14:textId="77777777" w:rsidR="002774B7" w:rsidRPr="00BE5866" w:rsidRDefault="002774B7" w:rsidP="002774B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5CC5FE4" w14:textId="3AB15E42" w:rsidR="002774B7" w:rsidRPr="00BE5866" w:rsidRDefault="002774B7" w:rsidP="002774B7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707B3">
        <w:rPr>
          <w:rFonts w:ascii="Times New Roman" w:hAnsi="Times New Roman" w:cs="Times New Roman"/>
          <w:sz w:val="28"/>
          <w:szCs w:val="28"/>
        </w:rPr>
        <w:t>7</w:t>
      </w:r>
    </w:p>
    <w:p w14:paraId="4C87942E" w14:textId="77777777" w:rsidR="002774B7" w:rsidRPr="00880BDF" w:rsidRDefault="002774B7" w:rsidP="002774B7">
      <w:pPr>
        <w:widowControl w:val="0"/>
        <w:autoSpaceDE w:val="0"/>
        <w:autoSpaceDN w:val="0"/>
        <w:jc w:val="right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9"/>
        <w:gridCol w:w="5045"/>
        <w:gridCol w:w="3231"/>
      </w:tblGrid>
      <w:tr w:rsidR="002774B7" w:rsidRPr="00880BDF" w14:paraId="485C5D00" w14:textId="77777777" w:rsidTr="009707B3">
        <w:trPr>
          <w:jc w:val="center"/>
        </w:trPr>
        <w:tc>
          <w:tcPr>
            <w:tcW w:w="689" w:type="dxa"/>
          </w:tcPr>
          <w:p w14:paraId="084C8733" w14:textId="77777777" w:rsidR="002774B7" w:rsidRPr="00880BDF" w:rsidRDefault="002774B7" w:rsidP="002774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80BD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045" w:type="dxa"/>
          </w:tcPr>
          <w:p w14:paraId="7AEB64DF" w14:textId="77777777" w:rsidR="002774B7" w:rsidRPr="00880BDF" w:rsidRDefault="002774B7" w:rsidP="002774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80BD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231" w:type="dxa"/>
          </w:tcPr>
          <w:p w14:paraId="3389CBCE" w14:textId="77777777" w:rsidR="002774B7" w:rsidRPr="00880BDF" w:rsidRDefault="002774B7" w:rsidP="002774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80BDF">
              <w:rPr>
                <w:rFonts w:ascii="Times New Roman" w:hAnsi="Times New Roman" w:cs="Times New Roman"/>
              </w:rPr>
              <w:t>Размер доплаты к окладу (должностному окладу) (в %)</w:t>
            </w:r>
          </w:p>
        </w:tc>
      </w:tr>
      <w:tr w:rsidR="002774B7" w:rsidRPr="00880BDF" w14:paraId="346D1E93" w14:textId="77777777" w:rsidTr="009707B3">
        <w:trPr>
          <w:jc w:val="center"/>
        </w:trPr>
        <w:tc>
          <w:tcPr>
            <w:tcW w:w="689" w:type="dxa"/>
          </w:tcPr>
          <w:p w14:paraId="1A68A790" w14:textId="77777777" w:rsidR="002774B7" w:rsidRPr="00880BDF" w:rsidRDefault="002774B7" w:rsidP="002774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80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5" w:type="dxa"/>
          </w:tcPr>
          <w:p w14:paraId="3BF0FBA1" w14:textId="77777777" w:rsidR="002774B7" w:rsidRPr="00880BDF" w:rsidRDefault="002774B7" w:rsidP="002774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80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1" w:type="dxa"/>
          </w:tcPr>
          <w:p w14:paraId="26F231CC" w14:textId="77777777" w:rsidR="002774B7" w:rsidRPr="00880BDF" w:rsidRDefault="002774B7" w:rsidP="002774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80BDF">
              <w:rPr>
                <w:rFonts w:ascii="Times New Roman" w:hAnsi="Times New Roman" w:cs="Times New Roman"/>
              </w:rPr>
              <w:t>3</w:t>
            </w:r>
          </w:p>
        </w:tc>
      </w:tr>
      <w:tr w:rsidR="002774B7" w:rsidRPr="00880BDF" w14:paraId="22217033" w14:textId="77777777" w:rsidTr="009707B3">
        <w:trPr>
          <w:jc w:val="center"/>
        </w:trPr>
        <w:tc>
          <w:tcPr>
            <w:tcW w:w="689" w:type="dxa"/>
          </w:tcPr>
          <w:p w14:paraId="593AC178" w14:textId="77777777" w:rsidR="002774B7" w:rsidRPr="00880BDF" w:rsidRDefault="002774B7" w:rsidP="002774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80BD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45" w:type="dxa"/>
          </w:tcPr>
          <w:p w14:paraId="3E1D1127" w14:textId="31B93C7A" w:rsidR="002774B7" w:rsidRPr="00880BDF" w:rsidRDefault="002774B7" w:rsidP="0053178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880BDF">
              <w:rPr>
                <w:rFonts w:ascii="Times New Roman" w:hAnsi="Times New Roman" w:cs="Times New Roman"/>
              </w:rPr>
              <w:t>За наличие квалификационн</w:t>
            </w:r>
            <w:r w:rsidR="00880BDF" w:rsidRPr="00880BDF">
              <w:rPr>
                <w:rFonts w:ascii="Times New Roman" w:hAnsi="Times New Roman" w:cs="Times New Roman"/>
              </w:rPr>
              <w:t>ой категории «Педагог-наставник»</w:t>
            </w:r>
          </w:p>
        </w:tc>
        <w:tc>
          <w:tcPr>
            <w:tcW w:w="3231" w:type="dxa"/>
          </w:tcPr>
          <w:p w14:paraId="7C27E8F8" w14:textId="77777777" w:rsidR="002774B7" w:rsidRPr="00880BDF" w:rsidRDefault="002774B7" w:rsidP="002774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80BDF">
              <w:rPr>
                <w:rFonts w:ascii="Times New Roman" w:hAnsi="Times New Roman" w:cs="Times New Roman"/>
              </w:rPr>
              <w:t>30</w:t>
            </w:r>
          </w:p>
        </w:tc>
      </w:tr>
      <w:tr w:rsidR="002774B7" w:rsidRPr="00880BDF" w14:paraId="4BD9B45B" w14:textId="77777777" w:rsidTr="009707B3">
        <w:trPr>
          <w:jc w:val="center"/>
        </w:trPr>
        <w:tc>
          <w:tcPr>
            <w:tcW w:w="689" w:type="dxa"/>
          </w:tcPr>
          <w:p w14:paraId="77DA22F9" w14:textId="77777777" w:rsidR="002774B7" w:rsidRPr="00880BDF" w:rsidRDefault="002774B7" w:rsidP="002774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80BD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45" w:type="dxa"/>
          </w:tcPr>
          <w:p w14:paraId="067CB17B" w14:textId="61358489" w:rsidR="002774B7" w:rsidRPr="00880BDF" w:rsidRDefault="002774B7" w:rsidP="0053178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880BDF">
              <w:rPr>
                <w:rFonts w:ascii="Times New Roman" w:hAnsi="Times New Roman" w:cs="Times New Roman"/>
              </w:rPr>
              <w:t>За нали</w:t>
            </w:r>
            <w:r w:rsidR="00880BDF" w:rsidRPr="00880BDF">
              <w:rPr>
                <w:rFonts w:ascii="Times New Roman" w:hAnsi="Times New Roman" w:cs="Times New Roman"/>
              </w:rPr>
              <w:t>чие квалификационной категории «Педагог-методист»</w:t>
            </w:r>
          </w:p>
        </w:tc>
        <w:tc>
          <w:tcPr>
            <w:tcW w:w="3231" w:type="dxa"/>
          </w:tcPr>
          <w:p w14:paraId="78B17B72" w14:textId="77777777" w:rsidR="002774B7" w:rsidRPr="00880BDF" w:rsidRDefault="002774B7" w:rsidP="002774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80BDF">
              <w:rPr>
                <w:rFonts w:ascii="Times New Roman" w:hAnsi="Times New Roman" w:cs="Times New Roman"/>
              </w:rPr>
              <w:t>20</w:t>
            </w:r>
          </w:p>
        </w:tc>
      </w:tr>
      <w:tr w:rsidR="002774B7" w:rsidRPr="00880BDF" w14:paraId="464136D7" w14:textId="77777777" w:rsidTr="009707B3">
        <w:trPr>
          <w:jc w:val="center"/>
        </w:trPr>
        <w:tc>
          <w:tcPr>
            <w:tcW w:w="689" w:type="dxa"/>
          </w:tcPr>
          <w:p w14:paraId="79E8EF48" w14:textId="77777777" w:rsidR="002774B7" w:rsidRPr="00880BDF" w:rsidRDefault="002774B7" w:rsidP="002774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80BD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45" w:type="dxa"/>
          </w:tcPr>
          <w:p w14:paraId="78309065" w14:textId="77777777" w:rsidR="002774B7" w:rsidRPr="00880BDF" w:rsidRDefault="002774B7" w:rsidP="0053178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880BDF">
              <w:rPr>
                <w:rFonts w:ascii="Times New Roman" w:hAnsi="Times New Roman" w:cs="Times New Roman"/>
              </w:rPr>
              <w:t>За высшую квалификационную категорию</w:t>
            </w:r>
          </w:p>
        </w:tc>
        <w:tc>
          <w:tcPr>
            <w:tcW w:w="3231" w:type="dxa"/>
          </w:tcPr>
          <w:p w14:paraId="7A205A9D" w14:textId="77777777" w:rsidR="002774B7" w:rsidRPr="00880BDF" w:rsidRDefault="002774B7" w:rsidP="002774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80BDF">
              <w:rPr>
                <w:rFonts w:ascii="Times New Roman" w:hAnsi="Times New Roman" w:cs="Times New Roman"/>
              </w:rPr>
              <w:t>15</w:t>
            </w:r>
          </w:p>
        </w:tc>
      </w:tr>
      <w:tr w:rsidR="002774B7" w:rsidRPr="002774B7" w14:paraId="66ECF8E4" w14:textId="77777777" w:rsidTr="009707B3">
        <w:trPr>
          <w:jc w:val="center"/>
        </w:trPr>
        <w:tc>
          <w:tcPr>
            <w:tcW w:w="689" w:type="dxa"/>
          </w:tcPr>
          <w:p w14:paraId="4EE1AF0B" w14:textId="77777777" w:rsidR="002774B7" w:rsidRPr="00880BDF" w:rsidRDefault="002774B7" w:rsidP="002774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80BD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45" w:type="dxa"/>
          </w:tcPr>
          <w:p w14:paraId="43052A23" w14:textId="77777777" w:rsidR="002774B7" w:rsidRPr="00880BDF" w:rsidRDefault="002774B7" w:rsidP="0053178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880BDF">
              <w:rPr>
                <w:rFonts w:ascii="Times New Roman" w:hAnsi="Times New Roman" w:cs="Times New Roman"/>
              </w:rPr>
              <w:t>За первую квалификационную категорию</w:t>
            </w:r>
          </w:p>
        </w:tc>
        <w:tc>
          <w:tcPr>
            <w:tcW w:w="3231" w:type="dxa"/>
          </w:tcPr>
          <w:p w14:paraId="382E6532" w14:textId="77777777" w:rsidR="002774B7" w:rsidRPr="00880BDF" w:rsidRDefault="002774B7" w:rsidP="002774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80BDF">
              <w:rPr>
                <w:rFonts w:ascii="Times New Roman" w:hAnsi="Times New Roman" w:cs="Times New Roman"/>
              </w:rPr>
              <w:t>10</w:t>
            </w:r>
          </w:p>
        </w:tc>
      </w:tr>
      <w:tr w:rsidR="00245FAC" w:rsidRPr="002774B7" w14:paraId="0CB4EE43" w14:textId="77777777" w:rsidTr="009707B3">
        <w:trPr>
          <w:jc w:val="center"/>
        </w:trPr>
        <w:tc>
          <w:tcPr>
            <w:tcW w:w="689" w:type="dxa"/>
          </w:tcPr>
          <w:p w14:paraId="4F965C6C" w14:textId="14252EE0" w:rsidR="00245FAC" w:rsidRPr="00880BDF" w:rsidRDefault="00245FAC" w:rsidP="002774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045" w:type="dxa"/>
          </w:tcPr>
          <w:p w14:paraId="56648D6D" w14:textId="7E1C08E1" w:rsidR="00245FAC" w:rsidRPr="00880BDF" w:rsidRDefault="00245FAC" w:rsidP="0053178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наличие квалификационной категории «</w:t>
            </w:r>
            <w:r w:rsidRPr="00245FAC">
              <w:rPr>
                <w:rFonts w:ascii="Times New Roman" w:hAnsi="Times New Roman" w:cs="Times New Roman"/>
              </w:rPr>
              <w:t>Советник директора по воспитанию и взаимодействию с детскими общественными объединениями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31" w:type="dxa"/>
          </w:tcPr>
          <w:p w14:paraId="6A92618A" w14:textId="148D965A" w:rsidR="00245FAC" w:rsidRPr="00880BDF" w:rsidRDefault="00245FAC" w:rsidP="002774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14:paraId="2C1538D7" w14:textId="77777777" w:rsidR="002774B7" w:rsidRPr="002774B7" w:rsidRDefault="002774B7" w:rsidP="002774B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highlight w:val="yellow"/>
        </w:rPr>
      </w:pPr>
    </w:p>
    <w:p w14:paraId="45326D2B" w14:textId="7A32C1B0" w:rsidR="002774B7" w:rsidRPr="00BE5866" w:rsidRDefault="002774B7" w:rsidP="002774B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>2</w:t>
      </w:r>
      <w:r w:rsidR="004F4C70">
        <w:rPr>
          <w:rFonts w:ascii="Times New Roman" w:hAnsi="Times New Roman" w:cs="Times New Roman"/>
          <w:sz w:val="28"/>
          <w:szCs w:val="28"/>
        </w:rPr>
        <w:t>)</w:t>
      </w:r>
      <w:r w:rsidR="0053178C">
        <w:rPr>
          <w:rFonts w:ascii="Times New Roman" w:hAnsi="Times New Roman" w:cs="Times New Roman"/>
          <w:sz w:val="28"/>
          <w:szCs w:val="28"/>
        </w:rPr>
        <w:t>.</w:t>
      </w:r>
      <w:r w:rsidRPr="00BE5866">
        <w:rPr>
          <w:rFonts w:ascii="Times New Roman" w:hAnsi="Times New Roman" w:cs="Times New Roman"/>
          <w:sz w:val="28"/>
          <w:szCs w:val="28"/>
        </w:rPr>
        <w:t xml:space="preserve"> За ученую степень </w:t>
      </w:r>
      <w:r w:rsidR="00880BDF" w:rsidRPr="00BE5866">
        <w:rPr>
          <w:rFonts w:ascii="Times New Roman" w:hAnsi="Times New Roman" w:cs="Times New Roman"/>
          <w:sz w:val="28"/>
          <w:szCs w:val="28"/>
        </w:rPr>
        <w:t>«</w:t>
      </w:r>
      <w:r w:rsidRPr="00BE5866">
        <w:rPr>
          <w:rFonts w:ascii="Times New Roman" w:hAnsi="Times New Roman" w:cs="Times New Roman"/>
          <w:sz w:val="28"/>
          <w:szCs w:val="28"/>
        </w:rPr>
        <w:t>Доктор наук</w:t>
      </w:r>
      <w:r w:rsidR="00880BDF" w:rsidRPr="00BE5866">
        <w:rPr>
          <w:rFonts w:ascii="Times New Roman" w:hAnsi="Times New Roman" w:cs="Times New Roman"/>
          <w:sz w:val="28"/>
          <w:szCs w:val="28"/>
        </w:rPr>
        <w:t>» и (или) «</w:t>
      </w:r>
      <w:r w:rsidRPr="00BE5866">
        <w:rPr>
          <w:rFonts w:ascii="Times New Roman" w:hAnsi="Times New Roman" w:cs="Times New Roman"/>
          <w:sz w:val="28"/>
          <w:szCs w:val="28"/>
        </w:rPr>
        <w:t>Кандидат наук</w:t>
      </w:r>
      <w:r w:rsidR="00880BDF" w:rsidRPr="00BE5866">
        <w:rPr>
          <w:rFonts w:ascii="Times New Roman" w:hAnsi="Times New Roman" w:cs="Times New Roman"/>
          <w:sz w:val="28"/>
          <w:szCs w:val="28"/>
        </w:rPr>
        <w:t>»</w:t>
      </w:r>
      <w:r w:rsidRPr="00BE5866">
        <w:rPr>
          <w:rFonts w:ascii="Times New Roman" w:hAnsi="Times New Roman" w:cs="Times New Roman"/>
          <w:sz w:val="28"/>
          <w:szCs w:val="28"/>
        </w:rPr>
        <w:t xml:space="preserve">, при условии соответствия ученой степени профилю деятельности организации или </w:t>
      </w:r>
      <w:r w:rsidRPr="00BE5866">
        <w:rPr>
          <w:rFonts w:ascii="Times New Roman" w:hAnsi="Times New Roman" w:cs="Times New Roman"/>
          <w:sz w:val="28"/>
          <w:szCs w:val="28"/>
        </w:rPr>
        <w:lastRenderedPageBreak/>
        <w:t>занимаемой должности.</w:t>
      </w:r>
    </w:p>
    <w:p w14:paraId="3A92D507" w14:textId="2D093E2C" w:rsidR="002774B7" w:rsidRPr="00BE5866" w:rsidRDefault="002774B7" w:rsidP="002774B7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>Размеры доплаты к окладу (должностном</w:t>
      </w:r>
      <w:r w:rsidR="009707B3">
        <w:rPr>
          <w:rFonts w:ascii="Times New Roman" w:hAnsi="Times New Roman" w:cs="Times New Roman"/>
          <w:sz w:val="28"/>
          <w:szCs w:val="28"/>
        </w:rPr>
        <w:t>у окладу) приведены в таблице 8</w:t>
      </w:r>
      <w:r w:rsidRPr="00BE5866">
        <w:rPr>
          <w:rFonts w:ascii="Times New Roman" w:hAnsi="Times New Roman" w:cs="Times New Roman"/>
          <w:sz w:val="28"/>
          <w:szCs w:val="28"/>
        </w:rPr>
        <w:t>.</w:t>
      </w:r>
    </w:p>
    <w:p w14:paraId="2E032F2E" w14:textId="77777777" w:rsidR="002774B7" w:rsidRPr="00BE5866" w:rsidRDefault="002774B7" w:rsidP="002774B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B35D60C" w14:textId="54759371" w:rsidR="002774B7" w:rsidRPr="00BE5866" w:rsidRDefault="002774B7" w:rsidP="002774B7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707B3">
        <w:rPr>
          <w:rFonts w:ascii="Times New Roman" w:hAnsi="Times New Roman" w:cs="Times New Roman"/>
          <w:sz w:val="28"/>
          <w:szCs w:val="28"/>
        </w:rPr>
        <w:t>8</w:t>
      </w:r>
    </w:p>
    <w:p w14:paraId="6B615822" w14:textId="77777777" w:rsidR="002774B7" w:rsidRPr="00880BDF" w:rsidRDefault="002774B7" w:rsidP="002774B7">
      <w:pPr>
        <w:widowControl w:val="0"/>
        <w:autoSpaceDE w:val="0"/>
        <w:autoSpaceDN w:val="0"/>
        <w:jc w:val="right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1"/>
        <w:gridCol w:w="4709"/>
        <w:gridCol w:w="3681"/>
      </w:tblGrid>
      <w:tr w:rsidR="001B3E2C" w:rsidRPr="00880BDF" w14:paraId="252698D2" w14:textId="77777777" w:rsidTr="00AD3DD9">
        <w:trPr>
          <w:trHeight w:val="720"/>
          <w:jc w:val="center"/>
        </w:trPr>
        <w:tc>
          <w:tcPr>
            <w:tcW w:w="531" w:type="dxa"/>
          </w:tcPr>
          <w:p w14:paraId="107EFF06" w14:textId="77777777" w:rsidR="001B3E2C" w:rsidRPr="00880BDF" w:rsidRDefault="001B3E2C" w:rsidP="002774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80BD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709" w:type="dxa"/>
          </w:tcPr>
          <w:p w14:paraId="730A4798" w14:textId="77777777" w:rsidR="001B3E2C" w:rsidRPr="00880BDF" w:rsidRDefault="001B3E2C" w:rsidP="002774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80BD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681" w:type="dxa"/>
          </w:tcPr>
          <w:p w14:paraId="6C6977D2" w14:textId="77777777" w:rsidR="001B3E2C" w:rsidRPr="00880BDF" w:rsidRDefault="001B3E2C" w:rsidP="002774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80BDF">
              <w:rPr>
                <w:rFonts w:ascii="Times New Roman" w:hAnsi="Times New Roman" w:cs="Times New Roman"/>
              </w:rPr>
              <w:t>Размер доплаты к окладу (должностному окладу) (в руб.)</w:t>
            </w:r>
          </w:p>
        </w:tc>
      </w:tr>
      <w:tr w:rsidR="00880BDF" w:rsidRPr="00880BDF" w14:paraId="1B2789CF" w14:textId="77777777" w:rsidTr="00AD3DD9">
        <w:trPr>
          <w:jc w:val="center"/>
        </w:trPr>
        <w:tc>
          <w:tcPr>
            <w:tcW w:w="531" w:type="dxa"/>
          </w:tcPr>
          <w:p w14:paraId="0671FB79" w14:textId="77777777" w:rsidR="00880BDF" w:rsidRPr="00880BDF" w:rsidRDefault="00880BDF" w:rsidP="002774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80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9" w:type="dxa"/>
          </w:tcPr>
          <w:p w14:paraId="5DC91045" w14:textId="77777777" w:rsidR="00880BDF" w:rsidRPr="00880BDF" w:rsidRDefault="00880BDF" w:rsidP="002774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80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1" w:type="dxa"/>
          </w:tcPr>
          <w:p w14:paraId="6A3555C0" w14:textId="1B890011" w:rsidR="00880BDF" w:rsidRPr="00880BDF" w:rsidRDefault="00880BDF" w:rsidP="002774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80BDF">
              <w:rPr>
                <w:rFonts w:ascii="Times New Roman" w:hAnsi="Times New Roman" w:cs="Times New Roman"/>
              </w:rPr>
              <w:t>3</w:t>
            </w:r>
          </w:p>
        </w:tc>
      </w:tr>
      <w:tr w:rsidR="00880BDF" w:rsidRPr="00880BDF" w14:paraId="0A210A4B" w14:textId="77777777" w:rsidTr="00AD3DD9">
        <w:trPr>
          <w:jc w:val="center"/>
        </w:trPr>
        <w:tc>
          <w:tcPr>
            <w:tcW w:w="531" w:type="dxa"/>
          </w:tcPr>
          <w:p w14:paraId="56DE829F" w14:textId="77777777" w:rsidR="00880BDF" w:rsidRPr="00880BDF" w:rsidRDefault="00880BDF" w:rsidP="002774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80BD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09" w:type="dxa"/>
          </w:tcPr>
          <w:p w14:paraId="3145DEFC" w14:textId="1A41C519" w:rsidR="00880BDF" w:rsidRPr="00880BDF" w:rsidRDefault="00880BDF" w:rsidP="0053178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880BDF">
              <w:rPr>
                <w:rFonts w:ascii="Times New Roman" w:hAnsi="Times New Roman" w:cs="Times New Roman"/>
              </w:rPr>
              <w:t>За ученую степень «Доктор наук»</w:t>
            </w:r>
          </w:p>
        </w:tc>
        <w:tc>
          <w:tcPr>
            <w:tcW w:w="3681" w:type="dxa"/>
          </w:tcPr>
          <w:p w14:paraId="65F8855C" w14:textId="5B9DAF72" w:rsidR="00880BDF" w:rsidRPr="00880BDF" w:rsidRDefault="00880BDF" w:rsidP="002774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80BDF">
              <w:rPr>
                <w:rFonts w:ascii="Times New Roman" w:hAnsi="Times New Roman" w:cs="Times New Roman"/>
              </w:rPr>
              <w:t>2</w:t>
            </w:r>
            <w:r w:rsidR="000A26D8">
              <w:rPr>
                <w:rFonts w:ascii="Times New Roman" w:hAnsi="Times New Roman" w:cs="Times New Roman"/>
              </w:rPr>
              <w:t xml:space="preserve"> </w:t>
            </w:r>
            <w:r w:rsidRPr="00880BDF">
              <w:rPr>
                <w:rFonts w:ascii="Times New Roman" w:hAnsi="Times New Roman" w:cs="Times New Roman"/>
              </w:rPr>
              <w:t>500</w:t>
            </w:r>
          </w:p>
        </w:tc>
      </w:tr>
      <w:tr w:rsidR="00880BDF" w:rsidRPr="002774B7" w14:paraId="1F3A2187" w14:textId="77777777" w:rsidTr="00AD3DD9">
        <w:trPr>
          <w:jc w:val="center"/>
        </w:trPr>
        <w:tc>
          <w:tcPr>
            <w:tcW w:w="531" w:type="dxa"/>
          </w:tcPr>
          <w:p w14:paraId="309499FE" w14:textId="77777777" w:rsidR="00880BDF" w:rsidRPr="00880BDF" w:rsidRDefault="00880BDF" w:rsidP="002774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80BD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09" w:type="dxa"/>
          </w:tcPr>
          <w:p w14:paraId="4FE46855" w14:textId="61442ECF" w:rsidR="00880BDF" w:rsidRPr="00880BDF" w:rsidRDefault="00880BDF" w:rsidP="0053178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880BDF">
              <w:rPr>
                <w:rFonts w:ascii="Times New Roman" w:hAnsi="Times New Roman" w:cs="Times New Roman"/>
              </w:rPr>
              <w:t>За ученую степень «Кандидат наук»</w:t>
            </w:r>
          </w:p>
        </w:tc>
        <w:tc>
          <w:tcPr>
            <w:tcW w:w="3681" w:type="dxa"/>
          </w:tcPr>
          <w:p w14:paraId="361A04E2" w14:textId="4B6096A2" w:rsidR="00880BDF" w:rsidRPr="00880BDF" w:rsidRDefault="00880BDF" w:rsidP="002774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80BDF">
              <w:rPr>
                <w:rFonts w:ascii="Times New Roman" w:hAnsi="Times New Roman" w:cs="Times New Roman"/>
              </w:rPr>
              <w:t>1</w:t>
            </w:r>
            <w:r w:rsidR="000A26D8">
              <w:rPr>
                <w:rFonts w:ascii="Times New Roman" w:hAnsi="Times New Roman" w:cs="Times New Roman"/>
              </w:rPr>
              <w:t xml:space="preserve"> </w:t>
            </w:r>
            <w:r w:rsidRPr="00880BDF">
              <w:rPr>
                <w:rFonts w:ascii="Times New Roman" w:hAnsi="Times New Roman" w:cs="Times New Roman"/>
              </w:rPr>
              <w:t>600</w:t>
            </w:r>
          </w:p>
        </w:tc>
      </w:tr>
    </w:tbl>
    <w:p w14:paraId="14250034" w14:textId="77777777" w:rsidR="002774B7" w:rsidRPr="002774B7" w:rsidRDefault="002774B7" w:rsidP="002774B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highlight w:val="yellow"/>
        </w:rPr>
      </w:pPr>
    </w:p>
    <w:p w14:paraId="6A857B4B" w14:textId="77777777" w:rsidR="002774B7" w:rsidRPr="0053178C" w:rsidRDefault="002774B7" w:rsidP="002774B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 xml:space="preserve">Основанием для выплаты доплаты к окладу (должностному </w:t>
      </w:r>
      <w:r w:rsidRPr="0053178C">
        <w:rPr>
          <w:rFonts w:ascii="Times New Roman" w:hAnsi="Times New Roman" w:cs="Times New Roman"/>
          <w:sz w:val="28"/>
          <w:szCs w:val="28"/>
        </w:rPr>
        <w:t>окладу) за ученую степень является приказ руководителя организации согласно документам, подтверждающим наличие соответствующей ученой степени.</w:t>
      </w:r>
    </w:p>
    <w:p w14:paraId="1DD7D320" w14:textId="77777777" w:rsidR="002774B7" w:rsidRPr="0053178C" w:rsidRDefault="002774B7" w:rsidP="002774B7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78C">
        <w:rPr>
          <w:rFonts w:ascii="Times New Roman" w:hAnsi="Times New Roman" w:cs="Times New Roman"/>
          <w:sz w:val="28"/>
          <w:szCs w:val="28"/>
        </w:rPr>
        <w:t>Доплата к окладу (должностному окладу) за наличие ученой степени устанавливается пропорционально доли ставки, занимаемой сотрудником, но не свыше одной доплаты и осуществляется исходя из фактически отработанного времени.</w:t>
      </w:r>
    </w:p>
    <w:p w14:paraId="7BCB3528" w14:textId="083D7DAB" w:rsidR="002774B7" w:rsidRPr="00BE5866" w:rsidRDefault="002774B7" w:rsidP="002774B7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78C">
        <w:rPr>
          <w:rFonts w:ascii="Times New Roman" w:hAnsi="Times New Roman" w:cs="Times New Roman"/>
          <w:sz w:val="28"/>
          <w:szCs w:val="28"/>
        </w:rPr>
        <w:t>3</w:t>
      </w:r>
      <w:r w:rsidR="004F4C70">
        <w:rPr>
          <w:rFonts w:ascii="Times New Roman" w:hAnsi="Times New Roman" w:cs="Times New Roman"/>
          <w:sz w:val="28"/>
          <w:szCs w:val="28"/>
        </w:rPr>
        <w:t>)</w:t>
      </w:r>
      <w:r w:rsidR="0053178C" w:rsidRPr="0053178C">
        <w:rPr>
          <w:rFonts w:ascii="Times New Roman" w:hAnsi="Times New Roman" w:cs="Times New Roman"/>
          <w:sz w:val="28"/>
          <w:szCs w:val="28"/>
        </w:rPr>
        <w:t>.</w:t>
      </w:r>
      <w:r w:rsidRPr="0053178C">
        <w:rPr>
          <w:rFonts w:ascii="Times New Roman" w:hAnsi="Times New Roman" w:cs="Times New Roman"/>
          <w:sz w:val="28"/>
          <w:szCs w:val="28"/>
        </w:rPr>
        <w:t xml:space="preserve"> Доплата к окладу (должностному окладу) за работу в сельской местности устанавливается руководителям и специалистам в организациях, </w:t>
      </w:r>
      <w:r w:rsidRPr="00BE5866">
        <w:rPr>
          <w:rFonts w:ascii="Times New Roman" w:hAnsi="Times New Roman" w:cs="Times New Roman"/>
          <w:sz w:val="28"/>
          <w:szCs w:val="28"/>
        </w:rPr>
        <w:t>расположенных в сельской местности, в размере 2000 рублей из расчета на ставку заработной платы по факту нагрузки.</w:t>
      </w:r>
    </w:p>
    <w:p w14:paraId="7ABB0A2D" w14:textId="191AECC9" w:rsidR="00202084" w:rsidRPr="0053178C" w:rsidRDefault="002774B7" w:rsidP="006413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57"/>
      <w:bookmarkEnd w:id="3"/>
      <w:r w:rsidRPr="00BE5866">
        <w:rPr>
          <w:rFonts w:ascii="Times New Roman" w:hAnsi="Times New Roman" w:cs="Times New Roman"/>
          <w:sz w:val="28"/>
          <w:szCs w:val="28"/>
        </w:rPr>
        <w:t>4</w:t>
      </w:r>
      <w:r w:rsidR="004F4C70">
        <w:rPr>
          <w:rFonts w:ascii="Times New Roman" w:hAnsi="Times New Roman" w:cs="Times New Roman"/>
          <w:sz w:val="28"/>
          <w:szCs w:val="28"/>
        </w:rPr>
        <w:t>)</w:t>
      </w:r>
      <w:r w:rsidR="0053178C">
        <w:rPr>
          <w:rFonts w:ascii="Times New Roman" w:hAnsi="Times New Roman" w:cs="Times New Roman"/>
          <w:sz w:val="28"/>
          <w:szCs w:val="28"/>
        </w:rPr>
        <w:t>.</w:t>
      </w:r>
      <w:r w:rsidRPr="00BE5866">
        <w:rPr>
          <w:rFonts w:ascii="Times New Roman" w:hAnsi="Times New Roman" w:cs="Times New Roman"/>
          <w:sz w:val="28"/>
          <w:szCs w:val="28"/>
        </w:rPr>
        <w:t xml:space="preserve"> </w:t>
      </w:r>
      <w:r w:rsidRPr="0053178C">
        <w:rPr>
          <w:rFonts w:ascii="Times New Roman" w:hAnsi="Times New Roman" w:cs="Times New Roman"/>
          <w:sz w:val="28"/>
          <w:szCs w:val="28"/>
        </w:rPr>
        <w:t>Доплата к окладу (должностному окладу) на обеспечение книгоиздательской продукцией и периодическими изданиями устанавливается руководящим и педагогическим работникам, деятельность которых непосредственно связана с</w:t>
      </w:r>
      <w:r w:rsidRPr="00BE5866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деятельностью в размере </w:t>
      </w:r>
      <w:r w:rsidRPr="0053178C">
        <w:rPr>
          <w:rFonts w:ascii="Times New Roman" w:hAnsi="Times New Roman" w:cs="Times New Roman"/>
          <w:sz w:val="28"/>
          <w:szCs w:val="28"/>
        </w:rPr>
        <w:t>50 рублей в месяц без учета установленной нагрузки, но не свыше одной доплаты и осуществляется исходя из фактически отработанного времени.</w:t>
      </w:r>
      <w:r w:rsidR="00C94454" w:rsidRPr="005317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25CD64" w14:textId="494E071D" w:rsidR="002774B7" w:rsidRPr="00BE5866" w:rsidRDefault="00780748" w:rsidP="002774B7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>5</w:t>
      </w:r>
      <w:r w:rsidR="004F4C70">
        <w:rPr>
          <w:rFonts w:ascii="Times New Roman" w:hAnsi="Times New Roman" w:cs="Times New Roman"/>
          <w:sz w:val="28"/>
          <w:szCs w:val="28"/>
        </w:rPr>
        <w:t>)</w:t>
      </w:r>
      <w:r w:rsidR="00AD3DD9">
        <w:rPr>
          <w:rFonts w:ascii="Times New Roman" w:hAnsi="Times New Roman" w:cs="Times New Roman"/>
          <w:sz w:val="28"/>
          <w:szCs w:val="28"/>
        </w:rPr>
        <w:t>.</w:t>
      </w:r>
      <w:r w:rsidR="002774B7" w:rsidRPr="00BE5866">
        <w:rPr>
          <w:rFonts w:ascii="Times New Roman" w:hAnsi="Times New Roman" w:cs="Times New Roman"/>
          <w:sz w:val="28"/>
          <w:szCs w:val="28"/>
        </w:rPr>
        <w:t xml:space="preserve"> Персональная доплата к окладу (должностному окладу) устанавливается работнику в абсолютном размере в случае, если заработная плата работника организации (без учета премий и иных стимулирующих выплат) при изменении (совершенствовании) условий оплаты труда в соответствии с настоящим Положением, уменьшилась. Персональная доплата устанавливается и выплачивается работнику до даты достижения размера заработной платы работника организации (без учета премий и иных стимулирующих выплат) до перехода на оплату труда, основанную на профессионально-квалификационных группах.</w:t>
      </w:r>
    </w:p>
    <w:p w14:paraId="2D4522BC" w14:textId="15977D74" w:rsidR="002774B7" w:rsidRPr="002A42F8" w:rsidRDefault="002774B7" w:rsidP="002774B7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</w:rPr>
      </w:pPr>
      <w:r w:rsidRPr="00BE5866">
        <w:rPr>
          <w:rFonts w:ascii="Times New Roman" w:hAnsi="Times New Roman" w:cs="Times New Roman"/>
          <w:sz w:val="28"/>
          <w:szCs w:val="28"/>
        </w:rPr>
        <w:t xml:space="preserve">Размер персональной доплаты устанавливается работнику в размере </w:t>
      </w:r>
      <w:r w:rsidRPr="00BE5866">
        <w:rPr>
          <w:rFonts w:ascii="Times New Roman" w:hAnsi="Times New Roman" w:cs="Times New Roman"/>
          <w:sz w:val="28"/>
          <w:szCs w:val="28"/>
        </w:rPr>
        <w:lastRenderedPageBreak/>
        <w:t xml:space="preserve">разницы между окладом (должностным окладом), установленным работнику по состоянию на 31 декабря 2023 года, и суммой оклада (должностного </w:t>
      </w:r>
      <w:r w:rsidRPr="00AD3DD9">
        <w:rPr>
          <w:rFonts w:ascii="Times New Roman" w:hAnsi="Times New Roman" w:cs="Times New Roman"/>
          <w:sz w:val="28"/>
          <w:szCs w:val="28"/>
        </w:rPr>
        <w:t xml:space="preserve">оклада), с учетом повышения, предусмотренного </w:t>
      </w:r>
      <w:hyperlink w:anchor="P707">
        <w:r w:rsidRPr="00AD3DD9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AD3DD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57">
        <w:r w:rsidRPr="00AD3DD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AD3DD9">
        <w:rPr>
          <w:rFonts w:ascii="Times New Roman" w:hAnsi="Times New Roman" w:cs="Times New Roman"/>
          <w:sz w:val="28"/>
          <w:szCs w:val="28"/>
        </w:rPr>
        <w:t xml:space="preserve"> настоящего пункта, и компенсационных выплат, указанных в </w:t>
      </w:r>
      <w:hyperlink w:anchor="P815">
        <w:r w:rsidRPr="00AD3DD9">
          <w:rPr>
            <w:rFonts w:ascii="Times New Roman" w:hAnsi="Times New Roman" w:cs="Times New Roman"/>
            <w:sz w:val="28"/>
            <w:szCs w:val="28"/>
          </w:rPr>
          <w:t xml:space="preserve">строке 6 таблицы </w:t>
        </w:r>
      </w:hyperlink>
      <w:r w:rsidR="00AD3DD9" w:rsidRPr="00AD3DD9">
        <w:rPr>
          <w:rFonts w:ascii="Times New Roman" w:hAnsi="Times New Roman" w:cs="Times New Roman"/>
          <w:sz w:val="28"/>
          <w:szCs w:val="28"/>
        </w:rPr>
        <w:t>9</w:t>
      </w:r>
      <w:r w:rsidRPr="00AD3DD9">
        <w:rPr>
          <w:rFonts w:ascii="Times New Roman" w:hAnsi="Times New Roman" w:cs="Times New Roman"/>
          <w:sz w:val="28"/>
          <w:szCs w:val="28"/>
        </w:rPr>
        <w:t xml:space="preserve"> при условии сохранения объема работы.</w:t>
      </w:r>
    </w:p>
    <w:p w14:paraId="505262FC" w14:textId="6AE69ED7" w:rsidR="002774B7" w:rsidRPr="00BE5866" w:rsidRDefault="00DE5ADD" w:rsidP="002774B7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>18</w:t>
      </w:r>
      <w:r w:rsidR="002774B7" w:rsidRPr="00BE5866">
        <w:rPr>
          <w:rFonts w:ascii="Times New Roman" w:hAnsi="Times New Roman" w:cs="Times New Roman"/>
          <w:sz w:val="28"/>
          <w:szCs w:val="28"/>
        </w:rPr>
        <w:t>. Почасовая оплата труда.</w:t>
      </w:r>
    </w:p>
    <w:p w14:paraId="03AC2B7A" w14:textId="77777777" w:rsidR="002774B7" w:rsidRPr="00BE5866" w:rsidRDefault="002774B7" w:rsidP="002774B7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>Почасовая оплата труда педагогических работников организации применяется:</w:t>
      </w:r>
    </w:p>
    <w:p w14:paraId="7F0C9732" w14:textId="77777777" w:rsidR="002774B7" w:rsidRPr="00BE5866" w:rsidRDefault="002774B7" w:rsidP="002774B7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>за часы преподавательской работы, выполненные в порядке исполнения обязанностей временно отсутствующего педагогического работника, на период не свыше двух месяцев;</w:t>
      </w:r>
    </w:p>
    <w:p w14:paraId="21115BFE" w14:textId="77777777" w:rsidR="002774B7" w:rsidRPr="00BE5866" w:rsidRDefault="002774B7" w:rsidP="002774B7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>за часы педагогической работы в объеме не более 300 часов в год, выполняемой педагогическим работником с его письменного согласия сверх установленной нагрузки в основное рабочее время с согласия работодателя.</w:t>
      </w:r>
    </w:p>
    <w:p w14:paraId="3202D872" w14:textId="77777777" w:rsidR="002774B7" w:rsidRPr="00BE5866" w:rsidRDefault="002774B7" w:rsidP="002774B7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>Руководитель организации в пределах имеющихся средств может привлекать высококвалифицированных специалистов для проведения учебных занятий с обучающимися, в том числе на непродолжительный срок, для проведения отдельных занятий, курсов, лекций и т.д.</w:t>
      </w:r>
    </w:p>
    <w:p w14:paraId="32365798" w14:textId="77777777" w:rsidR="002774B7" w:rsidRPr="00BE5866" w:rsidRDefault="002774B7" w:rsidP="002774B7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>Размер оплаты труда за один час педагогической работы, в том числе привлеченных высококвалифицированных специалистов для проведения учебных занятий с обучающимися, в том числе на непродолжительный срок, для проведения отдельных занятий, курсов, лекций и т.д., определяется путем деления должностного оклада педагогического работника за установленную норму часов педагогической работы в неделю (месяц, год) на среднемесячное количество рабочих часов с начислением районного коэффициента и процентной надбавки к заработной плате за работу в районах Крайнего Севера и приравненных к ним местностях.</w:t>
      </w:r>
    </w:p>
    <w:p w14:paraId="462DBD57" w14:textId="77777777" w:rsidR="009A71C0" w:rsidRPr="00D03A61" w:rsidRDefault="009A71C0">
      <w:pPr>
        <w:pStyle w:val="ConsPlusNormal"/>
        <w:jc w:val="both"/>
        <w:rPr>
          <w:rFonts w:ascii="Times New Roman" w:hAnsi="Times New Roman" w:cs="Times New Roman"/>
          <w:highlight w:val="lightGray"/>
        </w:rPr>
      </w:pPr>
      <w:bookmarkStart w:id="4" w:name="P192"/>
      <w:bookmarkEnd w:id="4"/>
    </w:p>
    <w:p w14:paraId="53E0B5D3" w14:textId="77777777" w:rsidR="009A71C0" w:rsidRPr="00D03A61" w:rsidRDefault="009A71C0">
      <w:pPr>
        <w:pStyle w:val="ConsPlusNormal"/>
        <w:jc w:val="both"/>
        <w:rPr>
          <w:rFonts w:ascii="Times New Roman" w:hAnsi="Times New Roman" w:cs="Times New Roman"/>
          <w:highlight w:val="lightGray"/>
        </w:rPr>
      </w:pPr>
    </w:p>
    <w:p w14:paraId="00C42ED6" w14:textId="77777777" w:rsidR="009A71C0" w:rsidRPr="00D03A61" w:rsidRDefault="009A71C0">
      <w:pPr>
        <w:pStyle w:val="ConsPlusNormal"/>
        <w:jc w:val="both"/>
        <w:rPr>
          <w:rFonts w:ascii="Times New Roman" w:hAnsi="Times New Roman" w:cs="Times New Roman"/>
          <w:highlight w:val="lightGray"/>
        </w:rPr>
      </w:pPr>
    </w:p>
    <w:p w14:paraId="0145778D" w14:textId="77777777" w:rsidR="009A71C0" w:rsidRPr="00BE5866" w:rsidRDefault="009A71C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571"/>
      <w:bookmarkEnd w:id="5"/>
      <w:r w:rsidRPr="00BE5866">
        <w:rPr>
          <w:rFonts w:ascii="Times New Roman" w:hAnsi="Times New Roman" w:cs="Times New Roman"/>
          <w:sz w:val="28"/>
          <w:szCs w:val="28"/>
        </w:rPr>
        <w:t>III. Порядок и условия осуществления компенсационных выплат</w:t>
      </w:r>
    </w:p>
    <w:p w14:paraId="61080B5A" w14:textId="77777777" w:rsidR="009A71C0" w:rsidRPr="00BE5866" w:rsidRDefault="009A71C0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14:paraId="0CA86AB4" w14:textId="40A5BB74" w:rsidR="009A71C0" w:rsidRPr="00AD3DD9" w:rsidRDefault="00DE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DD9">
        <w:rPr>
          <w:rFonts w:ascii="Times New Roman" w:hAnsi="Times New Roman" w:cs="Times New Roman"/>
          <w:sz w:val="28"/>
          <w:szCs w:val="28"/>
        </w:rPr>
        <w:t>19</w:t>
      </w:r>
      <w:r w:rsidR="009A71C0" w:rsidRPr="00AD3DD9">
        <w:rPr>
          <w:rFonts w:ascii="Times New Roman" w:hAnsi="Times New Roman" w:cs="Times New Roman"/>
          <w:sz w:val="28"/>
          <w:szCs w:val="28"/>
        </w:rPr>
        <w:t>. К компенсационным выплатам относятся:</w:t>
      </w:r>
    </w:p>
    <w:p w14:paraId="34122EF1" w14:textId="77777777" w:rsidR="009A71C0" w:rsidRPr="00BE5866" w:rsidRDefault="009A71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>выплаты работникам, занятым на работах с вредными и (или) опасными условиями труда;</w:t>
      </w:r>
    </w:p>
    <w:p w14:paraId="389FAC31" w14:textId="77777777" w:rsidR="002774B7" w:rsidRPr="00BE5866" w:rsidRDefault="002774B7" w:rsidP="002774B7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>выплаты за работу в местностях с особыми климатическими условиями (районные коэффициенты к заработной плате, а также процентные надбавки к заработной плате за стаж работы в районах Крайнего Севера и приравненных к ним местностях);</w:t>
      </w:r>
    </w:p>
    <w:p w14:paraId="609DA911" w14:textId="78114A18" w:rsidR="009A71C0" w:rsidRPr="00BE5866" w:rsidRDefault="009A71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lastRenderedPageBreak/>
        <w:t xml:space="preserve">выплаты за работу в условиях, отклоняющихся от нормальных (при выполнении работ различной квалификации, </w:t>
      </w:r>
      <w:r w:rsidR="002774B7" w:rsidRPr="00BE5866">
        <w:rPr>
          <w:rFonts w:ascii="Times New Roman" w:hAnsi="Times New Roman" w:cs="Times New Roman"/>
          <w:sz w:val="28"/>
          <w:szCs w:val="28"/>
        </w:rPr>
        <w:t xml:space="preserve">совмещении профессий (должностей), </w:t>
      </w:r>
      <w:r w:rsidRPr="00BE5866">
        <w:rPr>
          <w:rFonts w:ascii="Times New Roman" w:hAnsi="Times New Roman" w:cs="Times New Roman"/>
          <w:sz w:val="28"/>
          <w:szCs w:val="28"/>
        </w:rPr>
        <w:t>расширении зон обслуживания, увеличения объема работы;</w:t>
      </w:r>
    </w:p>
    <w:p w14:paraId="1B6BE624" w14:textId="039D5D3F" w:rsidR="009A71C0" w:rsidRPr="00BE5866" w:rsidRDefault="009A71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>выплаты за выполнение сверхурочной работы, работы в ночное время, работы в выходные и нерабочие праздничные дни и при выполнении работ в других услови</w:t>
      </w:r>
      <w:r w:rsidR="00641337">
        <w:rPr>
          <w:rFonts w:ascii="Times New Roman" w:hAnsi="Times New Roman" w:cs="Times New Roman"/>
          <w:sz w:val="28"/>
          <w:szCs w:val="28"/>
        </w:rPr>
        <w:t>ях, отклоняющихся от нормальных.</w:t>
      </w:r>
    </w:p>
    <w:p w14:paraId="6DE6A36F" w14:textId="118C6E79" w:rsidR="009A71C0" w:rsidRPr="0053178C" w:rsidRDefault="009A71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>2</w:t>
      </w:r>
      <w:r w:rsidR="00DE5ADD" w:rsidRPr="00BE5866">
        <w:rPr>
          <w:rFonts w:ascii="Times New Roman" w:hAnsi="Times New Roman" w:cs="Times New Roman"/>
          <w:sz w:val="28"/>
          <w:szCs w:val="28"/>
        </w:rPr>
        <w:t>0</w:t>
      </w:r>
      <w:r w:rsidRPr="00BE5866">
        <w:rPr>
          <w:rFonts w:ascii="Times New Roman" w:hAnsi="Times New Roman" w:cs="Times New Roman"/>
          <w:sz w:val="28"/>
          <w:szCs w:val="28"/>
        </w:rPr>
        <w:t xml:space="preserve">. Выплаты работникам, занятым на работах с </w:t>
      </w:r>
      <w:r w:rsidRPr="0053178C">
        <w:rPr>
          <w:rFonts w:ascii="Times New Roman" w:hAnsi="Times New Roman" w:cs="Times New Roman"/>
          <w:sz w:val="28"/>
          <w:szCs w:val="28"/>
        </w:rPr>
        <w:t xml:space="preserve">вредными и (или) опасными условиями труда, устанавливаются в соответствии со </w:t>
      </w:r>
      <w:hyperlink r:id="rId33">
        <w:r w:rsidRPr="0053178C">
          <w:rPr>
            <w:rFonts w:ascii="Times New Roman" w:hAnsi="Times New Roman" w:cs="Times New Roman"/>
            <w:sz w:val="28"/>
            <w:szCs w:val="28"/>
          </w:rPr>
          <w:t>статьей 147</w:t>
        </w:r>
      </w:hyperlink>
      <w:r w:rsidRPr="0053178C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по результатам специальной оценки рабочих мест.</w:t>
      </w:r>
    </w:p>
    <w:p w14:paraId="4A963395" w14:textId="12C86C12" w:rsidR="009A71C0" w:rsidRPr="00BE5866" w:rsidRDefault="009A71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>2</w:t>
      </w:r>
      <w:r w:rsidR="00DE5ADD" w:rsidRPr="00BE5866">
        <w:rPr>
          <w:rFonts w:ascii="Times New Roman" w:hAnsi="Times New Roman" w:cs="Times New Roman"/>
          <w:sz w:val="28"/>
          <w:szCs w:val="28"/>
        </w:rPr>
        <w:t>1</w:t>
      </w:r>
      <w:r w:rsidRPr="00BE5866">
        <w:rPr>
          <w:rFonts w:ascii="Times New Roman" w:hAnsi="Times New Roman" w:cs="Times New Roman"/>
          <w:sz w:val="28"/>
          <w:szCs w:val="28"/>
        </w:rPr>
        <w:t xml:space="preserve">. Выплаты за работу в </w:t>
      </w:r>
      <w:r w:rsidRPr="0053178C">
        <w:rPr>
          <w:rFonts w:ascii="Times New Roman" w:hAnsi="Times New Roman" w:cs="Times New Roman"/>
          <w:sz w:val="28"/>
          <w:szCs w:val="28"/>
        </w:rPr>
        <w:t xml:space="preserve">местностях с особыми климатическими условиями устанавливаются в соответствии со </w:t>
      </w:r>
      <w:hyperlink r:id="rId34">
        <w:r w:rsidRPr="0053178C">
          <w:rPr>
            <w:rFonts w:ascii="Times New Roman" w:hAnsi="Times New Roman" w:cs="Times New Roman"/>
            <w:sz w:val="28"/>
            <w:szCs w:val="28"/>
          </w:rPr>
          <w:t>статьями 315</w:t>
        </w:r>
      </w:hyperlink>
      <w:r w:rsidRPr="0053178C">
        <w:rPr>
          <w:rFonts w:ascii="Times New Roman" w:hAnsi="Times New Roman" w:cs="Times New Roman"/>
          <w:sz w:val="28"/>
          <w:szCs w:val="28"/>
        </w:rPr>
        <w:t xml:space="preserve"> - </w:t>
      </w:r>
      <w:hyperlink r:id="rId35">
        <w:r w:rsidRPr="0053178C">
          <w:rPr>
            <w:rFonts w:ascii="Times New Roman" w:hAnsi="Times New Roman" w:cs="Times New Roman"/>
            <w:sz w:val="28"/>
            <w:szCs w:val="28"/>
          </w:rPr>
          <w:t>317</w:t>
        </w:r>
      </w:hyperlink>
      <w:r w:rsidRPr="0053178C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и </w:t>
      </w:r>
      <w:hyperlink r:id="rId36">
        <w:r w:rsidRPr="0053178C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53178C">
        <w:rPr>
          <w:rFonts w:ascii="Times New Roman" w:hAnsi="Times New Roman" w:cs="Times New Roman"/>
          <w:sz w:val="28"/>
          <w:szCs w:val="28"/>
        </w:rPr>
        <w:t xml:space="preserve"> Думы Нижневартовского района от 15.12.2004 N 53 "О гарантиях и компенсациях для лиц, проживающих в Ханты-Мансийском автономном округе - Югре, работающих в о</w:t>
      </w:r>
      <w:r w:rsidRPr="00BE5866">
        <w:rPr>
          <w:rFonts w:ascii="Times New Roman" w:hAnsi="Times New Roman" w:cs="Times New Roman"/>
          <w:sz w:val="28"/>
          <w:szCs w:val="28"/>
        </w:rPr>
        <w:t>рганизациях, финансируемых из бюджета Нижневартовского района".</w:t>
      </w:r>
    </w:p>
    <w:p w14:paraId="7F45A754" w14:textId="470EECD6" w:rsidR="009A71C0" w:rsidRPr="00BE5866" w:rsidRDefault="009A71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>2</w:t>
      </w:r>
      <w:r w:rsidR="00DE5ADD" w:rsidRPr="00BE5866">
        <w:rPr>
          <w:rFonts w:ascii="Times New Roman" w:hAnsi="Times New Roman" w:cs="Times New Roman"/>
          <w:sz w:val="28"/>
          <w:szCs w:val="28"/>
        </w:rPr>
        <w:t>2</w:t>
      </w:r>
      <w:r w:rsidRPr="00BE5866">
        <w:rPr>
          <w:rFonts w:ascii="Times New Roman" w:hAnsi="Times New Roman" w:cs="Times New Roman"/>
          <w:sz w:val="28"/>
          <w:szCs w:val="28"/>
        </w:rPr>
        <w:t xml:space="preserve">. Выплаты за работу в условиях, отклоняющихся от нормальных (при выполнении работ различной квалификации, расширении зон обслуживания, увеличения объема работы, сверхурочной работе, работе в ночное время, работе в выходные и нерабочие праздничные дни и при выполнении работ в других условиях, отклоняющихся от нормальных), осуществляется в соответствии </w:t>
      </w:r>
      <w:r w:rsidRPr="0053178C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37">
        <w:r w:rsidRPr="0053178C">
          <w:rPr>
            <w:rFonts w:ascii="Times New Roman" w:hAnsi="Times New Roman" w:cs="Times New Roman"/>
            <w:sz w:val="28"/>
            <w:szCs w:val="28"/>
          </w:rPr>
          <w:t>статьями 149</w:t>
        </w:r>
      </w:hyperlink>
      <w:r w:rsidRPr="0053178C">
        <w:rPr>
          <w:rFonts w:ascii="Times New Roman" w:hAnsi="Times New Roman" w:cs="Times New Roman"/>
          <w:sz w:val="28"/>
          <w:szCs w:val="28"/>
        </w:rPr>
        <w:t xml:space="preserve"> - </w:t>
      </w:r>
      <w:hyperlink r:id="rId38">
        <w:r w:rsidRPr="0053178C">
          <w:rPr>
            <w:rFonts w:ascii="Times New Roman" w:hAnsi="Times New Roman" w:cs="Times New Roman"/>
            <w:sz w:val="28"/>
            <w:szCs w:val="28"/>
          </w:rPr>
          <w:t>154</w:t>
        </w:r>
      </w:hyperlink>
      <w:r w:rsidRPr="0053178C">
        <w:rPr>
          <w:rFonts w:ascii="Times New Roman" w:hAnsi="Times New Roman" w:cs="Times New Roman"/>
          <w:sz w:val="28"/>
          <w:szCs w:val="28"/>
        </w:rPr>
        <w:t xml:space="preserve"> Трудового кодекса </w:t>
      </w:r>
      <w:r w:rsidRPr="00BE5866">
        <w:rPr>
          <w:rFonts w:ascii="Times New Roman" w:hAnsi="Times New Roman" w:cs="Times New Roman"/>
          <w:sz w:val="28"/>
          <w:szCs w:val="28"/>
        </w:rPr>
        <w:t xml:space="preserve">Российской Федерации. </w:t>
      </w:r>
    </w:p>
    <w:p w14:paraId="2E31374E" w14:textId="46FD3922" w:rsidR="005130E4" w:rsidRPr="00BE5866" w:rsidRDefault="005130E4" w:rsidP="005130E4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>К видам выплат компенсационного характера при выполнении работ в условиях, отклоняющихся от нормальных, относятся выплаты за дополнительную работу, не входящую в прямые должностные обязанности работников согласно квалификационным характеристикам, но непосредственно связанную с деятельностью образовательной организации по реализации образовательных программ</w:t>
      </w:r>
      <w:r w:rsidR="00AF3D88" w:rsidRPr="00BE5866">
        <w:rPr>
          <w:rFonts w:ascii="Times New Roman" w:hAnsi="Times New Roman" w:cs="Times New Roman"/>
          <w:sz w:val="28"/>
          <w:szCs w:val="28"/>
        </w:rPr>
        <w:t>.</w:t>
      </w:r>
    </w:p>
    <w:p w14:paraId="3123737E" w14:textId="0C2A3D31" w:rsidR="009A71C0" w:rsidRPr="00BE5866" w:rsidRDefault="009A71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337">
        <w:rPr>
          <w:rFonts w:ascii="Times New Roman" w:hAnsi="Times New Roman" w:cs="Times New Roman"/>
          <w:sz w:val="28"/>
          <w:szCs w:val="28"/>
        </w:rPr>
        <w:t>2</w:t>
      </w:r>
      <w:r w:rsidR="00575EFE" w:rsidRPr="00641337">
        <w:rPr>
          <w:rFonts w:ascii="Times New Roman" w:hAnsi="Times New Roman" w:cs="Times New Roman"/>
          <w:sz w:val="28"/>
          <w:szCs w:val="28"/>
        </w:rPr>
        <w:t>2</w:t>
      </w:r>
      <w:r w:rsidRPr="00641337">
        <w:rPr>
          <w:rFonts w:ascii="Times New Roman" w:hAnsi="Times New Roman" w:cs="Times New Roman"/>
          <w:sz w:val="28"/>
          <w:szCs w:val="28"/>
        </w:rPr>
        <w:t>.1. Денежное вознаграждение за классное руководство педагогическим работникам общеобразовательных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образовательные программы, осуществляется в размере 5000 рублей в месяц (но не более 2 выплат ежемесячного денежного вознаграждения 1 педагогическому работнику при условии осуществления классного руководства в 2 и более классах) за счет средств федерального бюджета.</w:t>
      </w:r>
    </w:p>
    <w:p w14:paraId="38127F8B" w14:textId="77777777" w:rsidR="009A71C0" w:rsidRPr="00BE5866" w:rsidRDefault="009A71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 xml:space="preserve">Районный коэффициент и процентная надбавка к заработной плате за работу в районах Крайнего Севера и приравненных к ним местностях устанавливается к денежному вознаграждению за классное руководство педагогическим работникам общеобразовательных организаций в размерах, </w:t>
      </w:r>
      <w:r w:rsidRPr="00BE5866">
        <w:rPr>
          <w:rFonts w:ascii="Times New Roman" w:hAnsi="Times New Roman" w:cs="Times New Roman"/>
          <w:sz w:val="28"/>
          <w:szCs w:val="28"/>
        </w:rPr>
        <w:lastRenderedPageBreak/>
        <w:t>установленных решениями органов государственной власти СССР или федеральных органов государственной власти за счет средств федерального бюджета.</w:t>
      </w:r>
    </w:p>
    <w:p w14:paraId="38B3B803" w14:textId="77777777" w:rsidR="009A71C0" w:rsidRPr="00BE5866" w:rsidRDefault="009A71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 xml:space="preserve">Дополнительные расходы в связи с имеющейся разницей в размерах коэффициентов осуществляются за счет средств бюджета автономного округа в </w:t>
      </w:r>
      <w:r w:rsidRPr="00AD3DD9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39">
        <w:r w:rsidRPr="00AD3DD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D3DD9">
        <w:rPr>
          <w:rFonts w:ascii="Times New Roman" w:hAnsi="Times New Roman" w:cs="Times New Roman"/>
          <w:sz w:val="28"/>
          <w:szCs w:val="28"/>
        </w:rPr>
        <w:t xml:space="preserve"> Ханты</w:t>
      </w:r>
      <w:r w:rsidRPr="00BE5866">
        <w:rPr>
          <w:rFonts w:ascii="Times New Roman" w:hAnsi="Times New Roman" w:cs="Times New Roman"/>
          <w:sz w:val="28"/>
          <w:szCs w:val="28"/>
        </w:rPr>
        <w:t>-Мансийского автономного округа - Югры от 9 декабря 2004 года N 76-оз "О гарантиях и компенсациях для лиц, проживающих в Ханты-Мансийском автономном округе - Югре, работающих в государственных органах и государственных учреждениях Ханты-Мансийского автономного округа - Югры, территориальном фонде обязательного медицинского страхования Ханты-Мансийского автономного округа - Югры".</w:t>
      </w:r>
    </w:p>
    <w:p w14:paraId="61A70DA0" w14:textId="2D1CD7F9" w:rsidR="009A71C0" w:rsidRPr="00BE5866" w:rsidRDefault="00575E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>23</w:t>
      </w:r>
      <w:r w:rsidR="009A71C0" w:rsidRPr="00BE5866">
        <w:rPr>
          <w:rFonts w:ascii="Times New Roman" w:hAnsi="Times New Roman" w:cs="Times New Roman"/>
          <w:sz w:val="28"/>
          <w:szCs w:val="28"/>
        </w:rPr>
        <w:t xml:space="preserve">. Перечень и размеры компенсационных выплат </w:t>
      </w:r>
      <w:r w:rsidR="009A71C0" w:rsidRPr="0053178C">
        <w:rPr>
          <w:rFonts w:ascii="Times New Roman" w:hAnsi="Times New Roman" w:cs="Times New Roman"/>
          <w:sz w:val="28"/>
          <w:szCs w:val="28"/>
        </w:rPr>
        <w:t xml:space="preserve">приведены в </w:t>
      </w:r>
      <w:hyperlink w:anchor="P593">
        <w:r w:rsidR="009A71C0" w:rsidRPr="0053178C">
          <w:rPr>
            <w:rFonts w:ascii="Times New Roman" w:hAnsi="Times New Roman" w:cs="Times New Roman"/>
            <w:sz w:val="28"/>
            <w:szCs w:val="28"/>
          </w:rPr>
          <w:t>таблице 9</w:t>
        </w:r>
      </w:hyperlink>
      <w:r w:rsidR="009A71C0" w:rsidRPr="0053178C">
        <w:rPr>
          <w:rFonts w:ascii="Times New Roman" w:hAnsi="Times New Roman" w:cs="Times New Roman"/>
          <w:sz w:val="28"/>
          <w:szCs w:val="28"/>
        </w:rPr>
        <w:t xml:space="preserve"> </w:t>
      </w:r>
      <w:r w:rsidR="009A71C0" w:rsidRPr="00BE5866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14:paraId="60C2985A" w14:textId="77777777" w:rsidR="009A71C0" w:rsidRPr="00BE5866" w:rsidRDefault="009A71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45B9DBF" w14:textId="77777777" w:rsidR="009A71C0" w:rsidRPr="00BE5866" w:rsidRDefault="009A71C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>Таблица 9</w:t>
      </w:r>
    </w:p>
    <w:p w14:paraId="69BF7530" w14:textId="77777777" w:rsidR="009A71C0" w:rsidRPr="00BE5866" w:rsidRDefault="009A71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0FF933E" w14:textId="77777777" w:rsidR="009A71C0" w:rsidRPr="00BE5866" w:rsidRDefault="009A71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593"/>
      <w:bookmarkEnd w:id="6"/>
      <w:r w:rsidRPr="00BE5866">
        <w:rPr>
          <w:rFonts w:ascii="Times New Roman" w:hAnsi="Times New Roman" w:cs="Times New Roman"/>
          <w:sz w:val="28"/>
          <w:szCs w:val="28"/>
        </w:rPr>
        <w:t>Перечень и размеры компенсационных выплат</w:t>
      </w:r>
    </w:p>
    <w:p w14:paraId="17C0A571" w14:textId="77777777" w:rsidR="009A71C0" w:rsidRPr="00D03A61" w:rsidRDefault="009A71C0">
      <w:pPr>
        <w:pStyle w:val="ConsPlusNormal"/>
        <w:jc w:val="both"/>
        <w:rPr>
          <w:rFonts w:ascii="Times New Roman" w:hAnsi="Times New Roman" w:cs="Times New Roman"/>
          <w:highlight w:val="lightGray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410"/>
        <w:gridCol w:w="2977"/>
        <w:gridCol w:w="3096"/>
        <w:gridCol w:w="22"/>
      </w:tblGrid>
      <w:tr w:rsidR="009A71C0" w:rsidRPr="00116DF1" w14:paraId="08CF10EB" w14:textId="77777777" w:rsidTr="00085247">
        <w:trPr>
          <w:gridAfter w:val="1"/>
          <w:wAfter w:w="22" w:type="dxa"/>
        </w:trPr>
        <w:tc>
          <w:tcPr>
            <w:tcW w:w="562" w:type="dxa"/>
          </w:tcPr>
          <w:p w14:paraId="54979387" w14:textId="77777777" w:rsidR="009A71C0" w:rsidRPr="00116DF1" w:rsidRDefault="009A71C0" w:rsidP="00970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DF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10" w:type="dxa"/>
          </w:tcPr>
          <w:p w14:paraId="560373B7" w14:textId="77777777" w:rsidR="009A71C0" w:rsidRPr="00116DF1" w:rsidRDefault="009A71C0" w:rsidP="00970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DF1">
              <w:rPr>
                <w:rFonts w:ascii="Times New Roman" w:hAnsi="Times New Roman" w:cs="Times New Roman"/>
              </w:rPr>
              <w:t>Наименование выплаты</w:t>
            </w:r>
          </w:p>
        </w:tc>
        <w:tc>
          <w:tcPr>
            <w:tcW w:w="2977" w:type="dxa"/>
          </w:tcPr>
          <w:p w14:paraId="5D7B0CDE" w14:textId="77777777" w:rsidR="009A71C0" w:rsidRPr="00116DF1" w:rsidRDefault="009A71C0" w:rsidP="00970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DF1">
              <w:rPr>
                <w:rFonts w:ascii="Times New Roman" w:hAnsi="Times New Roman" w:cs="Times New Roman"/>
              </w:rPr>
              <w:t>Размер выплаты</w:t>
            </w:r>
          </w:p>
        </w:tc>
        <w:tc>
          <w:tcPr>
            <w:tcW w:w="3096" w:type="dxa"/>
          </w:tcPr>
          <w:p w14:paraId="54A9953C" w14:textId="77777777" w:rsidR="009A71C0" w:rsidRPr="00116DF1" w:rsidRDefault="009A71C0" w:rsidP="00970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DF1">
              <w:rPr>
                <w:rFonts w:ascii="Times New Roman" w:hAnsi="Times New Roman" w:cs="Times New Roman"/>
              </w:rPr>
              <w:t>Условия осуществления выплаты (фактор, обуславливающий получение выплаты)</w:t>
            </w:r>
          </w:p>
        </w:tc>
      </w:tr>
      <w:tr w:rsidR="009A71C0" w:rsidRPr="00116DF1" w14:paraId="06C685AC" w14:textId="77777777" w:rsidTr="00085247">
        <w:trPr>
          <w:gridAfter w:val="1"/>
          <w:wAfter w:w="22" w:type="dxa"/>
        </w:trPr>
        <w:tc>
          <w:tcPr>
            <w:tcW w:w="562" w:type="dxa"/>
          </w:tcPr>
          <w:p w14:paraId="0AC8ACFD" w14:textId="77777777" w:rsidR="009A71C0" w:rsidRPr="00116DF1" w:rsidRDefault="009A71C0" w:rsidP="00970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D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4FA1206E" w14:textId="77777777" w:rsidR="009A71C0" w:rsidRPr="00116DF1" w:rsidRDefault="009A71C0" w:rsidP="00970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D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14:paraId="7365F07A" w14:textId="77777777" w:rsidR="009A71C0" w:rsidRPr="00116DF1" w:rsidRDefault="009A71C0" w:rsidP="00970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D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6" w:type="dxa"/>
          </w:tcPr>
          <w:p w14:paraId="28C77454" w14:textId="77777777" w:rsidR="009A71C0" w:rsidRPr="00116DF1" w:rsidRDefault="009A71C0" w:rsidP="00970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DF1">
              <w:rPr>
                <w:rFonts w:ascii="Times New Roman" w:hAnsi="Times New Roman" w:cs="Times New Roman"/>
              </w:rPr>
              <w:t>4</w:t>
            </w:r>
          </w:p>
        </w:tc>
      </w:tr>
      <w:tr w:rsidR="009A71C0" w:rsidRPr="00BE13E8" w14:paraId="7AB4E796" w14:textId="77777777" w:rsidTr="00085247">
        <w:trPr>
          <w:gridAfter w:val="1"/>
          <w:wAfter w:w="22" w:type="dxa"/>
        </w:trPr>
        <w:tc>
          <w:tcPr>
            <w:tcW w:w="562" w:type="dxa"/>
          </w:tcPr>
          <w:p w14:paraId="0902D215" w14:textId="77777777" w:rsidR="009A71C0" w:rsidRPr="00BE13E8" w:rsidRDefault="009A71C0" w:rsidP="00970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603"/>
            <w:bookmarkEnd w:id="7"/>
            <w:r w:rsidRPr="00BE13E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14:paraId="4C4224C1" w14:textId="1C7A7A80" w:rsidR="009A71C0" w:rsidRPr="00BE13E8" w:rsidRDefault="004F4C70" w:rsidP="004F4C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3E8">
              <w:rPr>
                <w:rFonts w:ascii="Times New Roman" w:hAnsi="Times New Roman" w:cs="Times New Roman"/>
              </w:rPr>
              <w:t>Выплата з</w:t>
            </w:r>
            <w:r w:rsidR="009A71C0" w:rsidRPr="00BE13E8">
              <w:rPr>
                <w:rFonts w:ascii="Times New Roman" w:hAnsi="Times New Roman" w:cs="Times New Roman"/>
              </w:rPr>
              <w:t>а работу в ночное время</w:t>
            </w:r>
          </w:p>
        </w:tc>
        <w:tc>
          <w:tcPr>
            <w:tcW w:w="2977" w:type="dxa"/>
          </w:tcPr>
          <w:p w14:paraId="2088D1A3" w14:textId="05BB4248" w:rsidR="009A71C0" w:rsidRPr="00BE13E8" w:rsidRDefault="009A71C0" w:rsidP="004F4C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3E8">
              <w:rPr>
                <w:rFonts w:ascii="Times New Roman" w:hAnsi="Times New Roman" w:cs="Times New Roman"/>
              </w:rPr>
              <w:t xml:space="preserve">20% </w:t>
            </w:r>
            <w:r w:rsidR="004F4C70" w:rsidRPr="00BE13E8">
              <w:rPr>
                <w:rFonts w:ascii="Times New Roman" w:hAnsi="Times New Roman" w:cs="Times New Roman"/>
              </w:rPr>
              <w:t>оклада</w:t>
            </w:r>
            <w:r w:rsidRPr="00BE13E8">
              <w:rPr>
                <w:rFonts w:ascii="Times New Roman" w:hAnsi="Times New Roman" w:cs="Times New Roman"/>
              </w:rPr>
              <w:t xml:space="preserve"> (должностного оклада, рассчитанного за час работы) за каждый час работы</w:t>
            </w:r>
          </w:p>
        </w:tc>
        <w:tc>
          <w:tcPr>
            <w:tcW w:w="3096" w:type="dxa"/>
          </w:tcPr>
          <w:p w14:paraId="3BDF25AB" w14:textId="77777777" w:rsidR="009A71C0" w:rsidRPr="00BE13E8" w:rsidRDefault="009A71C0" w:rsidP="00970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3E8">
              <w:rPr>
                <w:rFonts w:ascii="Times New Roman" w:hAnsi="Times New Roman" w:cs="Times New Roman"/>
              </w:rPr>
              <w:t xml:space="preserve">Осуществляется в соответствии со </w:t>
            </w:r>
            <w:hyperlink r:id="rId40">
              <w:r w:rsidRPr="00BE13E8">
                <w:rPr>
                  <w:rFonts w:ascii="Times New Roman" w:hAnsi="Times New Roman" w:cs="Times New Roman"/>
                </w:rPr>
                <w:t>статьей 154</w:t>
              </w:r>
            </w:hyperlink>
            <w:r w:rsidRPr="00BE13E8">
              <w:rPr>
                <w:rFonts w:ascii="Times New Roman" w:hAnsi="Times New Roman" w:cs="Times New Roman"/>
              </w:rPr>
              <w:t xml:space="preserve"> Трудового кодекса Российской Федерации, за каждый час работы в ночное время с 22 часов до 6 часов, на основании табеля учета рабочего времени.</w:t>
            </w:r>
          </w:p>
        </w:tc>
      </w:tr>
      <w:tr w:rsidR="009A71C0" w:rsidRPr="00116DF1" w14:paraId="36EE3AF4" w14:textId="77777777" w:rsidTr="00085247">
        <w:tblPrEx>
          <w:tblBorders>
            <w:insideH w:val="nil"/>
          </w:tblBorders>
        </w:tblPrEx>
        <w:trPr>
          <w:gridAfter w:val="1"/>
          <w:wAfter w:w="22" w:type="dxa"/>
        </w:trPr>
        <w:tc>
          <w:tcPr>
            <w:tcW w:w="562" w:type="dxa"/>
            <w:tcBorders>
              <w:bottom w:val="nil"/>
            </w:tcBorders>
          </w:tcPr>
          <w:p w14:paraId="092556DD" w14:textId="77777777" w:rsidR="009A71C0" w:rsidRPr="00BE13E8" w:rsidRDefault="009A71C0" w:rsidP="00970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607"/>
            <w:bookmarkEnd w:id="8"/>
            <w:r w:rsidRPr="00BE13E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  <w:tcBorders>
              <w:bottom w:val="nil"/>
            </w:tcBorders>
          </w:tcPr>
          <w:p w14:paraId="78820904" w14:textId="0B1CEFAB" w:rsidR="009A71C0" w:rsidRPr="00BE13E8" w:rsidRDefault="004F4C70" w:rsidP="004F4C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3E8">
              <w:rPr>
                <w:rFonts w:ascii="Times New Roman" w:hAnsi="Times New Roman" w:cs="Times New Roman"/>
              </w:rPr>
              <w:t>Выплата з</w:t>
            </w:r>
            <w:r w:rsidR="009A71C0" w:rsidRPr="00BE13E8">
              <w:rPr>
                <w:rFonts w:ascii="Times New Roman" w:hAnsi="Times New Roman" w:cs="Times New Roman"/>
              </w:rPr>
              <w:t>а работу в выходной или нерабочий праздничный день</w:t>
            </w:r>
          </w:p>
        </w:tc>
        <w:tc>
          <w:tcPr>
            <w:tcW w:w="2977" w:type="dxa"/>
            <w:tcBorders>
              <w:bottom w:val="nil"/>
            </w:tcBorders>
          </w:tcPr>
          <w:p w14:paraId="2FA0C927" w14:textId="77777777" w:rsidR="009A71C0" w:rsidRPr="00BE13E8" w:rsidRDefault="009A71C0" w:rsidP="00970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3E8">
              <w:rPr>
                <w:rFonts w:ascii="Times New Roman" w:hAnsi="Times New Roman" w:cs="Times New Roman"/>
              </w:rPr>
              <w:t>По согласованию сторон в размере:</w:t>
            </w:r>
          </w:p>
          <w:p w14:paraId="4651A9D2" w14:textId="77777777" w:rsidR="009A71C0" w:rsidRPr="00BE13E8" w:rsidRDefault="009A71C0" w:rsidP="00970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3E8">
              <w:rPr>
                <w:rFonts w:ascii="Times New Roman" w:hAnsi="Times New Roman" w:cs="Times New Roman"/>
              </w:rPr>
              <w:t>-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времени;</w:t>
            </w:r>
          </w:p>
          <w:p w14:paraId="45ECB029" w14:textId="77777777" w:rsidR="009A71C0" w:rsidRPr="00BE13E8" w:rsidRDefault="009A71C0" w:rsidP="00970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3E8">
              <w:rPr>
                <w:rFonts w:ascii="Times New Roman" w:hAnsi="Times New Roman" w:cs="Times New Roman"/>
              </w:rPr>
              <w:t xml:space="preserve">- не менее двойной дневной или часовой ставки (части оклада (должностного </w:t>
            </w:r>
            <w:r w:rsidRPr="00BE13E8">
              <w:rPr>
                <w:rFonts w:ascii="Times New Roman" w:hAnsi="Times New Roman" w:cs="Times New Roman"/>
              </w:rPr>
              <w:lastRenderedPageBreak/>
              <w:t>оклада) за день или час работы) сверх оклада (должностного оклада), если работа производилась сверх месячной нормы рабочего времени</w:t>
            </w:r>
          </w:p>
        </w:tc>
        <w:tc>
          <w:tcPr>
            <w:tcW w:w="3096" w:type="dxa"/>
            <w:tcBorders>
              <w:bottom w:val="nil"/>
            </w:tcBorders>
          </w:tcPr>
          <w:p w14:paraId="242EEAB0" w14:textId="77777777" w:rsidR="009A71C0" w:rsidRPr="0053178C" w:rsidRDefault="009A71C0" w:rsidP="00970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3E8">
              <w:rPr>
                <w:rFonts w:ascii="Times New Roman" w:hAnsi="Times New Roman" w:cs="Times New Roman"/>
              </w:rPr>
              <w:lastRenderedPageBreak/>
              <w:t xml:space="preserve">Осуществляется в соответствии со </w:t>
            </w:r>
            <w:hyperlink r:id="rId41">
              <w:r w:rsidRPr="00BE13E8">
                <w:rPr>
                  <w:rFonts w:ascii="Times New Roman" w:hAnsi="Times New Roman" w:cs="Times New Roman"/>
                </w:rPr>
                <w:t>статьей 153</w:t>
              </w:r>
            </w:hyperlink>
            <w:r w:rsidRPr="00BE13E8">
              <w:rPr>
                <w:rFonts w:ascii="Times New Roman" w:hAnsi="Times New Roman" w:cs="Times New Roman"/>
              </w:rPr>
              <w:t xml:space="preserve"> Трудового кодекса Российской Федерации с учетом </w:t>
            </w:r>
            <w:hyperlink r:id="rId42">
              <w:r w:rsidRPr="00BE13E8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13E8">
              <w:rPr>
                <w:rFonts w:ascii="Times New Roman" w:hAnsi="Times New Roman" w:cs="Times New Roman"/>
              </w:rPr>
              <w:t xml:space="preserve"> Конституционного Суда Российской Федерации от 28 июня 2018 года N 26-П. По желанию работника, работавшего в выходной или нерабочий праздничный день, ему может быть предоставлен другой день отдыха. В этом случае работа выходной или нерабочий праздничный день оплачивается в одинарном </w:t>
            </w:r>
            <w:r w:rsidRPr="00BE13E8">
              <w:rPr>
                <w:rFonts w:ascii="Times New Roman" w:hAnsi="Times New Roman" w:cs="Times New Roman"/>
              </w:rPr>
              <w:lastRenderedPageBreak/>
              <w:t>размере, а день отдыха оплате не подлежит.</w:t>
            </w:r>
          </w:p>
        </w:tc>
      </w:tr>
      <w:tr w:rsidR="009A71C0" w:rsidRPr="00223274" w14:paraId="14396433" w14:textId="77777777" w:rsidTr="00085247">
        <w:trPr>
          <w:gridAfter w:val="1"/>
          <w:wAfter w:w="22" w:type="dxa"/>
        </w:trPr>
        <w:tc>
          <w:tcPr>
            <w:tcW w:w="562" w:type="dxa"/>
          </w:tcPr>
          <w:p w14:paraId="6C587463" w14:textId="77777777" w:rsidR="009A71C0" w:rsidRPr="00223274" w:rsidRDefault="009A71C0" w:rsidP="00970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614"/>
            <w:bookmarkEnd w:id="9"/>
            <w:r w:rsidRPr="00223274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410" w:type="dxa"/>
          </w:tcPr>
          <w:p w14:paraId="1875DA53" w14:textId="77777777" w:rsidR="009A71C0" w:rsidRPr="00223274" w:rsidRDefault="009A71C0" w:rsidP="00970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274">
              <w:rPr>
                <w:rFonts w:ascii="Times New Roman" w:hAnsi="Times New Roman" w:cs="Times New Roman"/>
              </w:rPr>
              <w:t>Выплата за работу с вредными и (или) опасными условиями труда</w:t>
            </w:r>
          </w:p>
        </w:tc>
        <w:tc>
          <w:tcPr>
            <w:tcW w:w="2977" w:type="dxa"/>
          </w:tcPr>
          <w:p w14:paraId="7C456C67" w14:textId="77777777" w:rsidR="009A71C0" w:rsidRPr="00223274" w:rsidRDefault="009A71C0" w:rsidP="00970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274">
              <w:rPr>
                <w:rFonts w:ascii="Times New Roman" w:hAnsi="Times New Roman" w:cs="Times New Roman"/>
              </w:rPr>
              <w:t>не менее 4%</w:t>
            </w:r>
          </w:p>
        </w:tc>
        <w:tc>
          <w:tcPr>
            <w:tcW w:w="3096" w:type="dxa"/>
          </w:tcPr>
          <w:p w14:paraId="0E5CABD9" w14:textId="77777777" w:rsidR="009A71C0" w:rsidRPr="00223274" w:rsidRDefault="009A71C0" w:rsidP="00970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274">
              <w:rPr>
                <w:rFonts w:ascii="Times New Roman" w:hAnsi="Times New Roman" w:cs="Times New Roman"/>
              </w:rPr>
              <w:t>По результатам специальной оценки условий труда работника.</w:t>
            </w:r>
          </w:p>
        </w:tc>
      </w:tr>
      <w:tr w:rsidR="009A71C0" w:rsidRPr="00F3006E" w14:paraId="41A529BB" w14:textId="77777777" w:rsidTr="00085247">
        <w:tblPrEx>
          <w:tblBorders>
            <w:insideH w:val="nil"/>
          </w:tblBorders>
        </w:tblPrEx>
        <w:trPr>
          <w:gridAfter w:val="1"/>
          <w:wAfter w:w="22" w:type="dxa"/>
        </w:trPr>
        <w:tc>
          <w:tcPr>
            <w:tcW w:w="562" w:type="dxa"/>
            <w:tcBorders>
              <w:bottom w:val="nil"/>
            </w:tcBorders>
          </w:tcPr>
          <w:p w14:paraId="78C5AD20" w14:textId="77777777" w:rsidR="009A71C0" w:rsidRPr="00BE13E8" w:rsidRDefault="009A71C0" w:rsidP="00970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3E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0" w:type="dxa"/>
            <w:tcBorders>
              <w:bottom w:val="nil"/>
            </w:tcBorders>
          </w:tcPr>
          <w:p w14:paraId="528F9218" w14:textId="6F33C3C8" w:rsidR="009A71C0" w:rsidRPr="00BE13E8" w:rsidRDefault="006D0BCB" w:rsidP="00970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3E8">
              <w:rPr>
                <w:rFonts w:ascii="Times New Roman" w:hAnsi="Times New Roman" w:cs="Times New Roman"/>
              </w:rPr>
              <w:t>Выплата за сверхурочную работу</w:t>
            </w:r>
          </w:p>
        </w:tc>
        <w:tc>
          <w:tcPr>
            <w:tcW w:w="2977" w:type="dxa"/>
            <w:tcBorders>
              <w:bottom w:val="nil"/>
            </w:tcBorders>
          </w:tcPr>
          <w:p w14:paraId="4D9912E3" w14:textId="77777777" w:rsidR="006D0BCB" w:rsidRPr="00BE13E8" w:rsidRDefault="006D0BCB" w:rsidP="006D0B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3E8">
              <w:rPr>
                <w:rFonts w:ascii="Times New Roman" w:hAnsi="Times New Roman" w:cs="Times New Roman"/>
              </w:rPr>
              <w:t>полуторный размер за первые два часа работы, за последующие часы в двойном размере, продолжительность сверхурочной работы не должна превышать для каждого работника 4 часов в течение двух дней подряд и 120 часов в год,</w:t>
            </w:r>
          </w:p>
          <w:p w14:paraId="22B8F289" w14:textId="047673EC" w:rsidR="009A71C0" w:rsidRPr="00BE13E8" w:rsidRDefault="006D0BCB" w:rsidP="006D0B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3E8">
              <w:rPr>
                <w:rFonts w:ascii="Times New Roman" w:hAnsi="Times New Roman" w:cs="Times New Roman"/>
              </w:rPr>
              <w:t>в соответствии со статьей 152 Трудового кодекса Российской Федерации, с учетом Постановления Конституционного Суда Российской Федерации от 27 июня 2023 года N 35-П</w:t>
            </w:r>
          </w:p>
        </w:tc>
        <w:tc>
          <w:tcPr>
            <w:tcW w:w="3096" w:type="dxa"/>
            <w:tcBorders>
              <w:bottom w:val="nil"/>
            </w:tcBorders>
          </w:tcPr>
          <w:p w14:paraId="2C3D2AF1" w14:textId="0C8A285B" w:rsidR="009A71C0" w:rsidRPr="00F3006E" w:rsidRDefault="006D0BCB" w:rsidP="00970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3E8">
              <w:rPr>
                <w:rFonts w:ascii="Times New Roman" w:hAnsi="Times New Roman" w:cs="Times New Roman"/>
              </w:rPr>
      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</w:t>
            </w:r>
          </w:p>
        </w:tc>
      </w:tr>
      <w:tr w:rsidR="009A71C0" w:rsidRPr="00DC0C07" w14:paraId="43F2E749" w14:textId="77777777" w:rsidTr="00085247">
        <w:trPr>
          <w:gridAfter w:val="1"/>
          <w:wAfter w:w="22" w:type="dxa"/>
        </w:trPr>
        <w:tc>
          <w:tcPr>
            <w:tcW w:w="562" w:type="dxa"/>
          </w:tcPr>
          <w:p w14:paraId="783EBE07" w14:textId="77777777" w:rsidR="009A71C0" w:rsidRPr="00BE13E8" w:rsidRDefault="009A71C0" w:rsidP="00970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3E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0" w:type="dxa"/>
          </w:tcPr>
          <w:p w14:paraId="1A0CFD3E" w14:textId="2DDE4760" w:rsidR="009A71C0" w:rsidRPr="00BE13E8" w:rsidRDefault="006D0BCB" w:rsidP="00970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3E8">
              <w:rPr>
                <w:rFonts w:ascii="Times New Roman" w:hAnsi="Times New Roman" w:cs="Times New Roman"/>
              </w:rPr>
              <w:t>Вы</w:t>
            </w:r>
            <w:r w:rsidR="009A71C0" w:rsidRPr="00BE13E8">
              <w:rPr>
                <w:rFonts w:ascii="Times New Roman" w:hAnsi="Times New Roman" w:cs="Times New Roman"/>
              </w:rPr>
              <w:t>плата при со</w:t>
            </w:r>
            <w:r w:rsidR="00DC0C07" w:rsidRPr="00BE13E8">
              <w:rPr>
                <w:rFonts w:ascii="Times New Roman" w:hAnsi="Times New Roman" w:cs="Times New Roman"/>
              </w:rPr>
              <w:t>вмещении профессий (должностей</w:t>
            </w:r>
            <w:r w:rsidR="009A71C0" w:rsidRPr="00BE13E8">
              <w:rPr>
                <w:rFonts w:ascii="Times New Roman" w:hAnsi="Times New Roman" w:cs="Times New Roman"/>
              </w:rPr>
              <w:t>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</w:t>
            </w:r>
          </w:p>
        </w:tc>
        <w:tc>
          <w:tcPr>
            <w:tcW w:w="2977" w:type="dxa"/>
          </w:tcPr>
          <w:p w14:paraId="7F5C002C" w14:textId="77777777" w:rsidR="009A71C0" w:rsidRPr="00BE13E8" w:rsidRDefault="009A71C0" w:rsidP="00970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3E8">
              <w:rPr>
                <w:rFonts w:ascii="Times New Roman" w:hAnsi="Times New Roman" w:cs="Times New Roman"/>
              </w:rPr>
              <w:t xml:space="preserve">до 100% </w:t>
            </w:r>
            <w:r w:rsidR="00DC0C07" w:rsidRPr="00BE13E8">
              <w:rPr>
                <w:rFonts w:ascii="Times New Roman" w:hAnsi="Times New Roman" w:cs="Times New Roman"/>
              </w:rPr>
              <w:t>оклада (</w:t>
            </w:r>
            <w:r w:rsidRPr="00BE13E8">
              <w:rPr>
                <w:rFonts w:ascii="Times New Roman" w:hAnsi="Times New Roman" w:cs="Times New Roman"/>
              </w:rPr>
              <w:t>должнос</w:t>
            </w:r>
            <w:r w:rsidR="00DC0C07" w:rsidRPr="00BE13E8">
              <w:rPr>
                <w:rFonts w:ascii="Times New Roman" w:hAnsi="Times New Roman" w:cs="Times New Roman"/>
              </w:rPr>
              <w:t xml:space="preserve">тного оклада) </w:t>
            </w:r>
            <w:r w:rsidRPr="00BE13E8">
              <w:rPr>
                <w:rFonts w:ascii="Times New Roman" w:hAnsi="Times New Roman" w:cs="Times New Roman"/>
              </w:rPr>
              <w:t xml:space="preserve">по </w:t>
            </w:r>
            <w:r w:rsidR="00DC0C07" w:rsidRPr="00BE13E8">
              <w:rPr>
                <w:rFonts w:ascii="Times New Roman" w:hAnsi="Times New Roman" w:cs="Times New Roman"/>
              </w:rPr>
              <w:t xml:space="preserve">совмещаемой </w:t>
            </w:r>
            <w:r w:rsidRPr="00BE13E8">
              <w:rPr>
                <w:rFonts w:ascii="Times New Roman" w:hAnsi="Times New Roman" w:cs="Times New Roman"/>
              </w:rPr>
              <w:t>должности (профессии)</w:t>
            </w:r>
            <w:r w:rsidR="00DC0C07" w:rsidRPr="00BE13E8">
              <w:rPr>
                <w:rFonts w:ascii="Times New Roman" w:hAnsi="Times New Roman" w:cs="Times New Roman"/>
              </w:rPr>
              <w:t xml:space="preserve"> или вакансии</w:t>
            </w:r>
            <w:r w:rsidRPr="00BE13E8">
              <w:rPr>
                <w:rFonts w:ascii="Times New Roman" w:hAnsi="Times New Roman" w:cs="Times New Roman"/>
              </w:rPr>
              <w:t>, но не свыше 100% фонда оплаты труда по совмещаемой должности</w:t>
            </w:r>
            <w:r w:rsidR="00DC0C07" w:rsidRPr="00BE13E8">
              <w:rPr>
                <w:rFonts w:ascii="Times New Roman" w:hAnsi="Times New Roman" w:cs="Times New Roman"/>
              </w:rPr>
              <w:t xml:space="preserve"> (профессии) </w:t>
            </w:r>
            <w:r w:rsidRPr="00BE13E8">
              <w:rPr>
                <w:rFonts w:ascii="Times New Roman" w:hAnsi="Times New Roman" w:cs="Times New Roman"/>
              </w:rPr>
              <w:t>или вакансии</w:t>
            </w:r>
          </w:p>
        </w:tc>
        <w:tc>
          <w:tcPr>
            <w:tcW w:w="3096" w:type="dxa"/>
          </w:tcPr>
          <w:p w14:paraId="077F9139" w14:textId="77777777" w:rsidR="009A71C0" w:rsidRPr="00DC0C07" w:rsidRDefault="009A71C0" w:rsidP="00970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3E8">
              <w:rPr>
                <w:rFonts w:ascii="Times New Roman" w:hAnsi="Times New Roman" w:cs="Times New Roman"/>
              </w:rPr>
              <w:t xml:space="preserve">Осуществляется в соответствии со </w:t>
            </w:r>
            <w:hyperlink r:id="rId43">
              <w:r w:rsidRPr="00BE13E8">
                <w:rPr>
                  <w:rFonts w:ascii="Times New Roman" w:hAnsi="Times New Roman" w:cs="Times New Roman"/>
                </w:rPr>
                <w:t>статьями 60.2</w:t>
              </w:r>
            </w:hyperlink>
            <w:r w:rsidRPr="00BE13E8">
              <w:rPr>
                <w:rFonts w:ascii="Times New Roman" w:hAnsi="Times New Roman" w:cs="Times New Roman"/>
              </w:rPr>
              <w:t xml:space="preserve">, </w:t>
            </w:r>
            <w:hyperlink r:id="rId44">
              <w:r w:rsidRPr="00BE13E8">
                <w:rPr>
                  <w:rFonts w:ascii="Times New Roman" w:hAnsi="Times New Roman" w:cs="Times New Roman"/>
                </w:rPr>
                <w:t>149</w:t>
              </w:r>
            </w:hyperlink>
            <w:r w:rsidRPr="00BE13E8">
              <w:rPr>
                <w:rFonts w:ascii="Times New Roman" w:hAnsi="Times New Roman" w:cs="Times New Roman"/>
              </w:rPr>
              <w:t xml:space="preserve">, </w:t>
            </w:r>
            <w:hyperlink r:id="rId45">
              <w:r w:rsidRPr="00BE13E8">
                <w:rPr>
                  <w:rFonts w:ascii="Times New Roman" w:hAnsi="Times New Roman" w:cs="Times New Roman"/>
                </w:rPr>
                <w:t>151</w:t>
              </w:r>
            </w:hyperlink>
            <w:r w:rsidRPr="00BE13E8">
              <w:rPr>
                <w:rFonts w:ascii="Times New Roman" w:hAnsi="Times New Roman" w:cs="Times New Roman"/>
              </w:rPr>
              <w:t xml:space="preserve">, </w:t>
            </w:r>
            <w:hyperlink r:id="rId46">
              <w:r w:rsidRPr="00BE13E8">
                <w:rPr>
                  <w:rFonts w:ascii="Times New Roman" w:hAnsi="Times New Roman" w:cs="Times New Roman"/>
                </w:rPr>
                <w:t>152</w:t>
              </w:r>
            </w:hyperlink>
            <w:r w:rsidRPr="00BE13E8">
              <w:rPr>
                <w:rFonts w:ascii="Times New Roman" w:hAnsi="Times New Roman" w:cs="Times New Roman"/>
              </w:rPr>
              <w:t xml:space="preserve"> Трудового кодекса Российской Федерации. Оформляется приказом руководителя по согласованию сторон в зависимости от содержания и объема (нормы) выполняемой работы.</w:t>
            </w:r>
          </w:p>
        </w:tc>
      </w:tr>
      <w:tr w:rsidR="00085247" w:rsidRPr="00085247" w14:paraId="51E540F9" w14:textId="77777777" w:rsidTr="00085247">
        <w:tc>
          <w:tcPr>
            <w:tcW w:w="562" w:type="dxa"/>
          </w:tcPr>
          <w:p w14:paraId="589FC278" w14:textId="77777777" w:rsidR="00085247" w:rsidRPr="0053178C" w:rsidRDefault="00085247" w:rsidP="009707B3">
            <w:pPr>
              <w:jc w:val="center"/>
              <w:rPr>
                <w:rFonts w:ascii="Times New Roman" w:hAnsi="Times New Roman" w:cs="Times New Roman"/>
              </w:rPr>
            </w:pPr>
            <w:bookmarkStart w:id="10" w:name="P628"/>
            <w:bookmarkEnd w:id="10"/>
            <w:r w:rsidRPr="0053178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505" w:type="dxa"/>
            <w:gridSpan w:val="4"/>
          </w:tcPr>
          <w:p w14:paraId="03F46577" w14:textId="77777777" w:rsidR="00085247" w:rsidRPr="0053178C" w:rsidRDefault="00085247" w:rsidP="009707B3">
            <w:pPr>
              <w:jc w:val="center"/>
              <w:rPr>
                <w:rFonts w:ascii="Times New Roman" w:hAnsi="Times New Roman" w:cs="Times New Roman"/>
              </w:rPr>
            </w:pPr>
            <w:r w:rsidRPr="0053178C">
              <w:rPr>
                <w:rFonts w:ascii="Times New Roman" w:hAnsi="Times New Roman" w:cs="Times New Roman"/>
              </w:rPr>
              <w:t>Выплата педагогическим работникам при выполнении работ в условиях, отклоняющихся от нормальных:</w:t>
            </w:r>
          </w:p>
        </w:tc>
      </w:tr>
      <w:tr w:rsidR="00085247" w:rsidRPr="00085247" w14:paraId="24F65DC7" w14:textId="77777777" w:rsidTr="00085247">
        <w:tc>
          <w:tcPr>
            <w:tcW w:w="562" w:type="dxa"/>
            <w:vMerge w:val="restart"/>
          </w:tcPr>
          <w:p w14:paraId="7317596F" w14:textId="05B8D068" w:rsidR="00085247" w:rsidRPr="0053178C" w:rsidRDefault="00780748" w:rsidP="00970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178C">
              <w:rPr>
                <w:rFonts w:ascii="Times New Roman" w:hAnsi="Times New Roman" w:cs="Times New Roman"/>
              </w:rPr>
              <w:t>6.1</w:t>
            </w:r>
            <w:r w:rsidR="00085247" w:rsidRPr="005317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 w:val="restart"/>
          </w:tcPr>
          <w:p w14:paraId="61CEE611" w14:textId="7B85961B" w:rsidR="00085247" w:rsidRPr="0053178C" w:rsidRDefault="00085247" w:rsidP="00970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178C">
              <w:rPr>
                <w:rFonts w:ascii="Times New Roman" w:hAnsi="Times New Roman" w:cs="Times New Roman"/>
              </w:rPr>
              <w:t>за работу, связанную с выполнением обязанностей классного руководства</w:t>
            </w:r>
            <w:r w:rsidR="00AF3D88" w:rsidRPr="0053178C">
              <w:rPr>
                <w:rFonts w:ascii="Times New Roman" w:hAnsi="Times New Roman" w:cs="Times New Roman"/>
              </w:rPr>
              <w:t>,</w:t>
            </w:r>
            <w:r w:rsidRPr="0053178C">
              <w:rPr>
                <w:rFonts w:ascii="Times New Roman" w:hAnsi="Times New Roman" w:cs="Times New Roman"/>
              </w:rPr>
              <w:t xml:space="preserve"> обучающихся по программам начального, основного, среднего (полного) общего образования</w:t>
            </w:r>
          </w:p>
        </w:tc>
        <w:tc>
          <w:tcPr>
            <w:tcW w:w="2977" w:type="dxa"/>
          </w:tcPr>
          <w:p w14:paraId="595D05FF" w14:textId="77777777" w:rsidR="00085247" w:rsidRPr="0053178C" w:rsidRDefault="00085247" w:rsidP="00970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178C">
              <w:rPr>
                <w:rFonts w:ascii="Times New Roman" w:hAnsi="Times New Roman" w:cs="Times New Roman"/>
              </w:rPr>
              <w:t>в размере 3200 рублей</w:t>
            </w:r>
          </w:p>
        </w:tc>
        <w:tc>
          <w:tcPr>
            <w:tcW w:w="3118" w:type="dxa"/>
            <w:gridSpan w:val="2"/>
          </w:tcPr>
          <w:p w14:paraId="60BBF016" w14:textId="77777777" w:rsidR="00085247" w:rsidRPr="0053178C" w:rsidRDefault="00085247" w:rsidP="00970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178C">
              <w:rPr>
                <w:rFonts w:ascii="Times New Roman" w:hAnsi="Times New Roman" w:cs="Times New Roman"/>
              </w:rPr>
              <w:t>на 1 класс-комплект (за счет средств бюджета автономного округа)</w:t>
            </w:r>
          </w:p>
        </w:tc>
      </w:tr>
      <w:tr w:rsidR="00085247" w:rsidRPr="00085247" w14:paraId="628F8B47" w14:textId="77777777" w:rsidTr="00085247">
        <w:tc>
          <w:tcPr>
            <w:tcW w:w="562" w:type="dxa"/>
            <w:vMerge/>
          </w:tcPr>
          <w:p w14:paraId="1A785058" w14:textId="77777777" w:rsidR="00085247" w:rsidRPr="0053178C" w:rsidRDefault="00085247" w:rsidP="00970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14AF0A86" w14:textId="77777777" w:rsidR="00085247" w:rsidRPr="0053178C" w:rsidRDefault="00085247" w:rsidP="00970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A338642" w14:textId="77777777" w:rsidR="00085247" w:rsidRPr="0053178C" w:rsidRDefault="00085247" w:rsidP="00970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178C">
              <w:rPr>
                <w:rFonts w:ascii="Times New Roman" w:hAnsi="Times New Roman" w:cs="Times New Roman"/>
              </w:rPr>
              <w:t>в размере 5000 рублей</w:t>
            </w:r>
          </w:p>
        </w:tc>
        <w:tc>
          <w:tcPr>
            <w:tcW w:w="3118" w:type="dxa"/>
            <w:gridSpan w:val="2"/>
          </w:tcPr>
          <w:p w14:paraId="45B241B5" w14:textId="77777777" w:rsidR="00085247" w:rsidRPr="0053178C" w:rsidRDefault="00085247" w:rsidP="00970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178C">
              <w:rPr>
                <w:rFonts w:ascii="Times New Roman" w:hAnsi="Times New Roman" w:cs="Times New Roman"/>
              </w:rPr>
              <w:t>на 1 класс-комплект (за счет средств федерального бюджета)</w:t>
            </w:r>
          </w:p>
        </w:tc>
      </w:tr>
      <w:tr w:rsidR="00085247" w:rsidRPr="00085247" w14:paraId="69F95CCB" w14:textId="77777777" w:rsidTr="00D064C7">
        <w:tc>
          <w:tcPr>
            <w:tcW w:w="562" w:type="dxa"/>
          </w:tcPr>
          <w:p w14:paraId="3D615E10" w14:textId="48B8D54F" w:rsidR="00085247" w:rsidRPr="0053178C" w:rsidRDefault="00780748" w:rsidP="00970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178C">
              <w:rPr>
                <w:rFonts w:ascii="Times New Roman" w:hAnsi="Times New Roman" w:cs="Times New Roman"/>
              </w:rPr>
              <w:t>6.2</w:t>
            </w:r>
            <w:r w:rsidR="00085247" w:rsidRPr="005317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gridSpan w:val="4"/>
          </w:tcPr>
          <w:p w14:paraId="5B626CEB" w14:textId="77777777" w:rsidR="00085247" w:rsidRPr="0053178C" w:rsidRDefault="00085247" w:rsidP="00970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178C">
              <w:rPr>
                <w:rFonts w:ascii="Times New Roman" w:hAnsi="Times New Roman" w:cs="Times New Roman"/>
              </w:rPr>
              <w:t xml:space="preserve">за заведование отделениями, учебным, методическим кабинетом, лабораториями, </w:t>
            </w:r>
            <w:r w:rsidRPr="0053178C">
              <w:rPr>
                <w:rFonts w:ascii="Times New Roman" w:hAnsi="Times New Roman" w:cs="Times New Roman"/>
              </w:rPr>
              <w:lastRenderedPageBreak/>
              <w:t>мастерскими, учебно-опытными участками, учебно-консультационными пунктами, спортивным залом, логопедическим пунктом:</w:t>
            </w:r>
          </w:p>
        </w:tc>
      </w:tr>
      <w:tr w:rsidR="00085247" w:rsidRPr="00085247" w14:paraId="11A6748A" w14:textId="77777777" w:rsidTr="00085247">
        <w:tc>
          <w:tcPr>
            <w:tcW w:w="562" w:type="dxa"/>
          </w:tcPr>
          <w:p w14:paraId="1E69C764" w14:textId="181DBB59" w:rsidR="00085247" w:rsidRPr="0053178C" w:rsidRDefault="00780748" w:rsidP="00970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178C">
              <w:rPr>
                <w:rFonts w:ascii="Times New Roman" w:hAnsi="Times New Roman" w:cs="Times New Roman"/>
              </w:rPr>
              <w:lastRenderedPageBreak/>
              <w:t>6.2</w:t>
            </w:r>
            <w:r w:rsidR="00085247" w:rsidRPr="0053178C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410" w:type="dxa"/>
          </w:tcPr>
          <w:p w14:paraId="5B131387" w14:textId="77777777" w:rsidR="00085247" w:rsidRPr="0053178C" w:rsidRDefault="00085247" w:rsidP="00970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178C">
              <w:rPr>
                <w:rFonts w:ascii="Times New Roman" w:hAnsi="Times New Roman" w:cs="Times New Roman"/>
              </w:rPr>
              <w:t>при наличии особо ценного движимого имущества общей стоимостью свыше одного миллиона рублей</w:t>
            </w:r>
          </w:p>
        </w:tc>
        <w:tc>
          <w:tcPr>
            <w:tcW w:w="2977" w:type="dxa"/>
          </w:tcPr>
          <w:p w14:paraId="05E117D6" w14:textId="77777777" w:rsidR="00085247" w:rsidRPr="0053178C" w:rsidRDefault="00085247" w:rsidP="00970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178C">
              <w:rPr>
                <w:rFonts w:ascii="Times New Roman" w:hAnsi="Times New Roman" w:cs="Times New Roman"/>
              </w:rPr>
              <w:t>в размере 1100 рублей</w:t>
            </w:r>
          </w:p>
        </w:tc>
        <w:tc>
          <w:tcPr>
            <w:tcW w:w="3118" w:type="dxa"/>
            <w:gridSpan w:val="2"/>
          </w:tcPr>
          <w:p w14:paraId="275C0E89" w14:textId="77777777" w:rsidR="00085247" w:rsidRPr="0053178C" w:rsidRDefault="00085247" w:rsidP="00970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178C">
              <w:rPr>
                <w:rFonts w:ascii="Times New Roman" w:hAnsi="Times New Roman" w:cs="Times New Roman"/>
              </w:rPr>
              <w:t>применяется за 1 объект</w:t>
            </w:r>
          </w:p>
        </w:tc>
      </w:tr>
      <w:tr w:rsidR="00085247" w:rsidRPr="00085247" w14:paraId="43F68943" w14:textId="77777777" w:rsidTr="00085247">
        <w:tc>
          <w:tcPr>
            <w:tcW w:w="562" w:type="dxa"/>
          </w:tcPr>
          <w:p w14:paraId="39D192A6" w14:textId="3B2C8E8A" w:rsidR="00085247" w:rsidRPr="0053178C" w:rsidRDefault="00780748" w:rsidP="00970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178C">
              <w:rPr>
                <w:rFonts w:ascii="Times New Roman" w:hAnsi="Times New Roman" w:cs="Times New Roman"/>
              </w:rPr>
              <w:t>6.2</w:t>
            </w:r>
            <w:r w:rsidR="00085247" w:rsidRPr="0053178C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2410" w:type="dxa"/>
          </w:tcPr>
          <w:p w14:paraId="37F3ACD8" w14:textId="77777777" w:rsidR="00085247" w:rsidRPr="0053178C" w:rsidRDefault="00085247" w:rsidP="00970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178C">
              <w:rPr>
                <w:rFonts w:ascii="Times New Roman" w:hAnsi="Times New Roman" w:cs="Times New Roman"/>
              </w:rPr>
              <w:t>при отсутствии особо ценного движимого имущества общей стоимостью свыше одного миллиона рублей</w:t>
            </w:r>
          </w:p>
        </w:tc>
        <w:tc>
          <w:tcPr>
            <w:tcW w:w="2977" w:type="dxa"/>
          </w:tcPr>
          <w:p w14:paraId="1A3A9956" w14:textId="77777777" w:rsidR="00085247" w:rsidRPr="0053178C" w:rsidRDefault="00085247" w:rsidP="00970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178C">
              <w:rPr>
                <w:rFonts w:ascii="Times New Roman" w:hAnsi="Times New Roman" w:cs="Times New Roman"/>
              </w:rPr>
              <w:t>в размере 550 рублей</w:t>
            </w:r>
          </w:p>
        </w:tc>
        <w:tc>
          <w:tcPr>
            <w:tcW w:w="3118" w:type="dxa"/>
            <w:gridSpan w:val="2"/>
          </w:tcPr>
          <w:p w14:paraId="55193AED" w14:textId="77777777" w:rsidR="00085247" w:rsidRPr="0053178C" w:rsidRDefault="00085247" w:rsidP="00970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178C">
              <w:rPr>
                <w:rFonts w:ascii="Times New Roman" w:hAnsi="Times New Roman" w:cs="Times New Roman"/>
              </w:rPr>
              <w:t>применяется за 1 объект</w:t>
            </w:r>
          </w:p>
        </w:tc>
      </w:tr>
      <w:tr w:rsidR="00085247" w:rsidRPr="00085247" w14:paraId="5EDFEC4F" w14:textId="77777777" w:rsidTr="00085247">
        <w:tc>
          <w:tcPr>
            <w:tcW w:w="562" w:type="dxa"/>
          </w:tcPr>
          <w:p w14:paraId="63FCB025" w14:textId="3DFF2256" w:rsidR="00085247" w:rsidRPr="0053178C" w:rsidRDefault="00780748" w:rsidP="00970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178C">
              <w:rPr>
                <w:rFonts w:ascii="Times New Roman" w:hAnsi="Times New Roman" w:cs="Times New Roman"/>
              </w:rPr>
              <w:t>6.3</w:t>
            </w:r>
            <w:r w:rsidR="00085247" w:rsidRPr="005317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14:paraId="6FFE6F5A" w14:textId="77777777" w:rsidR="00085247" w:rsidRPr="0053178C" w:rsidRDefault="00085247" w:rsidP="00970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178C">
              <w:rPr>
                <w:rFonts w:ascii="Times New Roman" w:hAnsi="Times New Roman" w:cs="Times New Roman"/>
              </w:rPr>
              <w:t>за руководство методическими объединениями</w:t>
            </w:r>
          </w:p>
        </w:tc>
        <w:tc>
          <w:tcPr>
            <w:tcW w:w="2977" w:type="dxa"/>
          </w:tcPr>
          <w:p w14:paraId="0F02CFD3" w14:textId="77777777" w:rsidR="00085247" w:rsidRPr="0053178C" w:rsidRDefault="00085247" w:rsidP="00970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178C">
              <w:rPr>
                <w:rFonts w:ascii="Times New Roman" w:hAnsi="Times New Roman" w:cs="Times New Roman"/>
              </w:rPr>
              <w:t>в размере 1100 рублей</w:t>
            </w:r>
          </w:p>
        </w:tc>
        <w:tc>
          <w:tcPr>
            <w:tcW w:w="3118" w:type="dxa"/>
            <w:gridSpan w:val="2"/>
          </w:tcPr>
          <w:p w14:paraId="79EB9C81" w14:textId="77777777" w:rsidR="00085247" w:rsidRPr="0053178C" w:rsidRDefault="00085247" w:rsidP="00970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178C">
              <w:rPr>
                <w:rFonts w:ascii="Times New Roman" w:hAnsi="Times New Roman" w:cs="Times New Roman"/>
              </w:rPr>
              <w:t>применяется за 1 объединение</w:t>
            </w:r>
          </w:p>
        </w:tc>
      </w:tr>
      <w:tr w:rsidR="00085247" w:rsidRPr="00085247" w14:paraId="74AECE66" w14:textId="77777777" w:rsidTr="00085247">
        <w:tc>
          <w:tcPr>
            <w:tcW w:w="562" w:type="dxa"/>
          </w:tcPr>
          <w:p w14:paraId="4F797ED2" w14:textId="2B11A741" w:rsidR="00085247" w:rsidRPr="0053178C" w:rsidRDefault="00780748" w:rsidP="00970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178C">
              <w:rPr>
                <w:rFonts w:ascii="Times New Roman" w:hAnsi="Times New Roman" w:cs="Times New Roman"/>
              </w:rPr>
              <w:t>6.4</w:t>
            </w:r>
            <w:r w:rsidR="00085247" w:rsidRPr="005317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14:paraId="03031C41" w14:textId="77777777" w:rsidR="00085247" w:rsidRPr="0053178C" w:rsidRDefault="00085247" w:rsidP="00970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178C">
              <w:rPr>
                <w:rFonts w:ascii="Times New Roman" w:hAnsi="Times New Roman" w:cs="Times New Roman"/>
              </w:rPr>
              <w:t>за проверку тетрадей для учителей начальных классов, преподавателей литературы, русского языка, математики, иностранных языков, языков КМНС</w:t>
            </w:r>
          </w:p>
        </w:tc>
        <w:tc>
          <w:tcPr>
            <w:tcW w:w="2977" w:type="dxa"/>
          </w:tcPr>
          <w:p w14:paraId="295F948D" w14:textId="77777777" w:rsidR="00085247" w:rsidRPr="0053178C" w:rsidRDefault="00085247" w:rsidP="00970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178C">
              <w:rPr>
                <w:rFonts w:ascii="Times New Roman" w:hAnsi="Times New Roman" w:cs="Times New Roman"/>
              </w:rPr>
              <w:t>в размере 1100 рублей на ставку заработной платы</w:t>
            </w:r>
          </w:p>
        </w:tc>
        <w:tc>
          <w:tcPr>
            <w:tcW w:w="3118" w:type="dxa"/>
            <w:gridSpan w:val="2"/>
          </w:tcPr>
          <w:p w14:paraId="52D29BC6" w14:textId="77777777" w:rsidR="00085247" w:rsidRPr="0053178C" w:rsidRDefault="00085247" w:rsidP="00970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178C">
              <w:rPr>
                <w:rFonts w:ascii="Times New Roman" w:hAnsi="Times New Roman" w:cs="Times New Roman"/>
              </w:rPr>
              <w:t>по факту нагрузки</w:t>
            </w:r>
          </w:p>
        </w:tc>
      </w:tr>
      <w:tr w:rsidR="00085247" w:rsidRPr="00085247" w14:paraId="51FC29E5" w14:textId="77777777" w:rsidTr="00085247">
        <w:tc>
          <w:tcPr>
            <w:tcW w:w="562" w:type="dxa"/>
          </w:tcPr>
          <w:p w14:paraId="7131063A" w14:textId="3B63562A" w:rsidR="00085247" w:rsidRPr="0053178C" w:rsidRDefault="00780748" w:rsidP="00970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178C">
              <w:rPr>
                <w:rFonts w:ascii="Times New Roman" w:hAnsi="Times New Roman" w:cs="Times New Roman"/>
              </w:rPr>
              <w:t>6.5</w:t>
            </w:r>
            <w:r w:rsidR="00085247" w:rsidRPr="005317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14:paraId="00C8E3EC" w14:textId="77777777" w:rsidR="00085247" w:rsidRPr="0053178C" w:rsidRDefault="00085247" w:rsidP="00970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178C">
              <w:rPr>
                <w:rFonts w:ascii="Times New Roman" w:hAnsi="Times New Roman" w:cs="Times New Roman"/>
              </w:rPr>
              <w:t>проверка тетрадей для учителей (преподавателей) физики, химии, географии, истории, черчения, биологии</w:t>
            </w:r>
          </w:p>
        </w:tc>
        <w:tc>
          <w:tcPr>
            <w:tcW w:w="2977" w:type="dxa"/>
          </w:tcPr>
          <w:p w14:paraId="35DC8A29" w14:textId="77777777" w:rsidR="00085247" w:rsidRPr="0053178C" w:rsidRDefault="00085247" w:rsidP="00970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178C">
              <w:rPr>
                <w:rFonts w:ascii="Times New Roman" w:hAnsi="Times New Roman" w:cs="Times New Roman"/>
              </w:rPr>
              <w:t>в размере 550 рублей на ставку заработной платы</w:t>
            </w:r>
          </w:p>
        </w:tc>
        <w:tc>
          <w:tcPr>
            <w:tcW w:w="3118" w:type="dxa"/>
            <w:gridSpan w:val="2"/>
          </w:tcPr>
          <w:p w14:paraId="68AD0DED" w14:textId="77777777" w:rsidR="00085247" w:rsidRPr="0053178C" w:rsidRDefault="00085247" w:rsidP="00970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178C">
              <w:rPr>
                <w:rFonts w:ascii="Times New Roman" w:hAnsi="Times New Roman" w:cs="Times New Roman"/>
              </w:rPr>
              <w:t>по факту нагрузки</w:t>
            </w:r>
          </w:p>
        </w:tc>
      </w:tr>
      <w:tr w:rsidR="00085247" w:rsidRPr="00085247" w14:paraId="78C59085" w14:textId="77777777" w:rsidTr="00085247">
        <w:tc>
          <w:tcPr>
            <w:tcW w:w="562" w:type="dxa"/>
          </w:tcPr>
          <w:p w14:paraId="51E00624" w14:textId="6725689A" w:rsidR="00085247" w:rsidRPr="0053178C" w:rsidRDefault="00780748" w:rsidP="00970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178C">
              <w:rPr>
                <w:rFonts w:ascii="Times New Roman" w:hAnsi="Times New Roman" w:cs="Times New Roman"/>
              </w:rPr>
              <w:t>6.6</w:t>
            </w:r>
            <w:r w:rsidR="00085247" w:rsidRPr="005317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14:paraId="1A5865A7" w14:textId="77777777" w:rsidR="00085247" w:rsidRPr="0053178C" w:rsidRDefault="00085247" w:rsidP="00970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178C">
              <w:rPr>
                <w:rFonts w:ascii="Times New Roman" w:hAnsi="Times New Roman" w:cs="Times New Roman"/>
              </w:rPr>
              <w:t>за работу в классах (группах) для обучающихся с ограниченными возможностями здоровья</w:t>
            </w:r>
          </w:p>
        </w:tc>
        <w:tc>
          <w:tcPr>
            <w:tcW w:w="2977" w:type="dxa"/>
          </w:tcPr>
          <w:p w14:paraId="4C407196" w14:textId="77777777" w:rsidR="00085247" w:rsidRPr="0053178C" w:rsidRDefault="00085247" w:rsidP="00970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178C">
              <w:rPr>
                <w:rFonts w:ascii="Times New Roman" w:hAnsi="Times New Roman" w:cs="Times New Roman"/>
              </w:rPr>
              <w:t>в размере 1100 рублей на ставку заработной платы</w:t>
            </w:r>
          </w:p>
        </w:tc>
        <w:tc>
          <w:tcPr>
            <w:tcW w:w="3118" w:type="dxa"/>
            <w:gridSpan w:val="2"/>
          </w:tcPr>
          <w:p w14:paraId="5F5270FD" w14:textId="77777777" w:rsidR="00085247" w:rsidRPr="0053178C" w:rsidRDefault="00085247" w:rsidP="00970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178C">
              <w:rPr>
                <w:rFonts w:ascii="Times New Roman" w:hAnsi="Times New Roman" w:cs="Times New Roman"/>
              </w:rPr>
              <w:t>по факту нагрузки</w:t>
            </w:r>
          </w:p>
        </w:tc>
      </w:tr>
      <w:tr w:rsidR="00085247" w:rsidRPr="00085247" w14:paraId="2FCAB75A" w14:textId="77777777" w:rsidTr="00085247">
        <w:tc>
          <w:tcPr>
            <w:tcW w:w="562" w:type="dxa"/>
          </w:tcPr>
          <w:p w14:paraId="5857249E" w14:textId="001F1F97" w:rsidR="00085247" w:rsidRPr="0053178C" w:rsidRDefault="00780748" w:rsidP="00970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178C">
              <w:rPr>
                <w:rFonts w:ascii="Times New Roman" w:hAnsi="Times New Roman" w:cs="Times New Roman"/>
              </w:rPr>
              <w:t>6.7</w:t>
            </w:r>
            <w:r w:rsidR="00085247" w:rsidRPr="005317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14:paraId="2224B132" w14:textId="77777777" w:rsidR="00085247" w:rsidRPr="0053178C" w:rsidRDefault="00085247" w:rsidP="00970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178C">
              <w:rPr>
                <w:rFonts w:ascii="Times New Roman" w:hAnsi="Times New Roman" w:cs="Times New Roman"/>
              </w:rPr>
              <w:t>за работу в классах (группах) для обучающихся (воспитанников) с туберкулезной интоксикацией</w:t>
            </w:r>
          </w:p>
        </w:tc>
        <w:tc>
          <w:tcPr>
            <w:tcW w:w="2977" w:type="dxa"/>
          </w:tcPr>
          <w:p w14:paraId="74AE7EF0" w14:textId="77777777" w:rsidR="00085247" w:rsidRPr="0053178C" w:rsidRDefault="00085247" w:rsidP="00970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178C">
              <w:rPr>
                <w:rFonts w:ascii="Times New Roman" w:hAnsi="Times New Roman" w:cs="Times New Roman"/>
              </w:rPr>
              <w:t>в размере 1100 рублей на ставку заработной платы</w:t>
            </w:r>
          </w:p>
        </w:tc>
        <w:tc>
          <w:tcPr>
            <w:tcW w:w="3118" w:type="dxa"/>
            <w:gridSpan w:val="2"/>
          </w:tcPr>
          <w:p w14:paraId="6548AABB" w14:textId="77777777" w:rsidR="00085247" w:rsidRPr="0053178C" w:rsidRDefault="00085247" w:rsidP="00970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178C">
              <w:rPr>
                <w:rFonts w:ascii="Times New Roman" w:hAnsi="Times New Roman" w:cs="Times New Roman"/>
              </w:rPr>
              <w:t>по факту нагрузки</w:t>
            </w:r>
          </w:p>
        </w:tc>
      </w:tr>
      <w:tr w:rsidR="00085247" w:rsidRPr="00085247" w14:paraId="1860665E" w14:textId="77777777" w:rsidTr="00085247">
        <w:tc>
          <w:tcPr>
            <w:tcW w:w="562" w:type="dxa"/>
          </w:tcPr>
          <w:p w14:paraId="0EE8D55C" w14:textId="686EACEA" w:rsidR="00085247" w:rsidRPr="0053178C" w:rsidRDefault="00780748" w:rsidP="00970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178C">
              <w:rPr>
                <w:rFonts w:ascii="Times New Roman" w:hAnsi="Times New Roman" w:cs="Times New Roman"/>
              </w:rPr>
              <w:t>6.8</w:t>
            </w:r>
            <w:r w:rsidR="00085247" w:rsidRPr="005317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14:paraId="154DDFD9" w14:textId="77777777" w:rsidR="00085247" w:rsidRPr="0053178C" w:rsidRDefault="00085247" w:rsidP="00970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178C">
              <w:rPr>
                <w:rFonts w:ascii="Times New Roman" w:hAnsi="Times New Roman" w:cs="Times New Roman"/>
              </w:rPr>
              <w:t>за преподавание национальных языков КМНС</w:t>
            </w:r>
          </w:p>
        </w:tc>
        <w:tc>
          <w:tcPr>
            <w:tcW w:w="2977" w:type="dxa"/>
          </w:tcPr>
          <w:p w14:paraId="67914EDD" w14:textId="77777777" w:rsidR="00085247" w:rsidRPr="0053178C" w:rsidRDefault="00085247" w:rsidP="00970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178C">
              <w:rPr>
                <w:rFonts w:ascii="Times New Roman" w:hAnsi="Times New Roman" w:cs="Times New Roman"/>
              </w:rPr>
              <w:t>в размере 1100 рублей на ставку заработной платы</w:t>
            </w:r>
          </w:p>
        </w:tc>
        <w:tc>
          <w:tcPr>
            <w:tcW w:w="3118" w:type="dxa"/>
            <w:gridSpan w:val="2"/>
          </w:tcPr>
          <w:p w14:paraId="4C8B559E" w14:textId="77777777" w:rsidR="00085247" w:rsidRPr="0053178C" w:rsidRDefault="00085247" w:rsidP="00970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178C">
              <w:rPr>
                <w:rFonts w:ascii="Times New Roman" w:hAnsi="Times New Roman" w:cs="Times New Roman"/>
              </w:rPr>
              <w:t>по факту нагрузки</w:t>
            </w:r>
          </w:p>
        </w:tc>
      </w:tr>
      <w:tr w:rsidR="00085247" w:rsidRPr="00085247" w14:paraId="7FA2B8D0" w14:textId="77777777" w:rsidTr="00085247">
        <w:tc>
          <w:tcPr>
            <w:tcW w:w="562" w:type="dxa"/>
          </w:tcPr>
          <w:p w14:paraId="4543E111" w14:textId="21185A29" w:rsidR="00085247" w:rsidRPr="0053178C" w:rsidRDefault="00780748" w:rsidP="00970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178C">
              <w:rPr>
                <w:rFonts w:ascii="Times New Roman" w:hAnsi="Times New Roman" w:cs="Times New Roman"/>
              </w:rPr>
              <w:t>6.9</w:t>
            </w:r>
            <w:r w:rsidR="00085247" w:rsidRPr="005317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14:paraId="581E1680" w14:textId="77777777" w:rsidR="00085247" w:rsidRPr="0053178C" w:rsidRDefault="00085247" w:rsidP="00970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178C">
              <w:rPr>
                <w:rFonts w:ascii="Times New Roman" w:hAnsi="Times New Roman" w:cs="Times New Roman"/>
              </w:rPr>
              <w:t xml:space="preserve">за реализацию программы с углубленным </w:t>
            </w:r>
            <w:r w:rsidRPr="0053178C">
              <w:rPr>
                <w:rFonts w:ascii="Times New Roman" w:hAnsi="Times New Roman" w:cs="Times New Roman"/>
              </w:rPr>
              <w:lastRenderedPageBreak/>
              <w:t>изучением отдельных предметов</w:t>
            </w:r>
          </w:p>
        </w:tc>
        <w:tc>
          <w:tcPr>
            <w:tcW w:w="2977" w:type="dxa"/>
          </w:tcPr>
          <w:p w14:paraId="155217BA" w14:textId="77777777" w:rsidR="00085247" w:rsidRPr="0053178C" w:rsidRDefault="00085247" w:rsidP="00970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178C">
              <w:rPr>
                <w:rFonts w:ascii="Times New Roman" w:hAnsi="Times New Roman" w:cs="Times New Roman"/>
              </w:rPr>
              <w:lastRenderedPageBreak/>
              <w:t>в размере 550 рублей на ставку заработной платы</w:t>
            </w:r>
          </w:p>
        </w:tc>
        <w:tc>
          <w:tcPr>
            <w:tcW w:w="3118" w:type="dxa"/>
            <w:gridSpan w:val="2"/>
          </w:tcPr>
          <w:p w14:paraId="0964EB47" w14:textId="77777777" w:rsidR="00085247" w:rsidRPr="0053178C" w:rsidRDefault="00085247" w:rsidP="00970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178C">
              <w:rPr>
                <w:rFonts w:ascii="Times New Roman" w:hAnsi="Times New Roman" w:cs="Times New Roman"/>
              </w:rPr>
              <w:t>по факту нагрузки</w:t>
            </w:r>
          </w:p>
        </w:tc>
      </w:tr>
      <w:tr w:rsidR="00085247" w:rsidRPr="00085247" w14:paraId="0A5441B5" w14:textId="77777777" w:rsidTr="00085247">
        <w:tc>
          <w:tcPr>
            <w:tcW w:w="562" w:type="dxa"/>
          </w:tcPr>
          <w:p w14:paraId="20990258" w14:textId="5BDE95CD" w:rsidR="00085247" w:rsidRPr="0053178C" w:rsidRDefault="00780748" w:rsidP="00970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178C">
              <w:rPr>
                <w:rFonts w:ascii="Times New Roman" w:hAnsi="Times New Roman" w:cs="Times New Roman"/>
              </w:rPr>
              <w:t>6.10</w:t>
            </w:r>
            <w:r w:rsidR="00085247" w:rsidRPr="005317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14:paraId="28FBAA55" w14:textId="77777777" w:rsidR="00085247" w:rsidRPr="0053178C" w:rsidRDefault="00085247" w:rsidP="00970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178C">
              <w:rPr>
                <w:rFonts w:ascii="Times New Roman" w:hAnsi="Times New Roman" w:cs="Times New Roman"/>
              </w:rPr>
              <w:t>за работу с обучающимися на дому</w:t>
            </w:r>
          </w:p>
        </w:tc>
        <w:tc>
          <w:tcPr>
            <w:tcW w:w="2977" w:type="dxa"/>
          </w:tcPr>
          <w:p w14:paraId="59C259D7" w14:textId="77777777" w:rsidR="00085247" w:rsidRPr="0053178C" w:rsidRDefault="00085247" w:rsidP="00970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178C">
              <w:rPr>
                <w:rFonts w:ascii="Times New Roman" w:hAnsi="Times New Roman" w:cs="Times New Roman"/>
              </w:rPr>
              <w:t>в размере 1100 рублей на ставку заработной платы</w:t>
            </w:r>
          </w:p>
        </w:tc>
        <w:tc>
          <w:tcPr>
            <w:tcW w:w="3118" w:type="dxa"/>
            <w:gridSpan w:val="2"/>
          </w:tcPr>
          <w:p w14:paraId="0FFD7A94" w14:textId="77777777" w:rsidR="00085247" w:rsidRPr="0053178C" w:rsidRDefault="00085247" w:rsidP="00970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178C">
              <w:rPr>
                <w:rFonts w:ascii="Times New Roman" w:hAnsi="Times New Roman" w:cs="Times New Roman"/>
              </w:rPr>
              <w:t>по факту нагрузки</w:t>
            </w:r>
          </w:p>
        </w:tc>
      </w:tr>
      <w:tr w:rsidR="00085247" w:rsidRPr="00085247" w14:paraId="6A2D5E58" w14:textId="77777777" w:rsidTr="00085247">
        <w:tc>
          <w:tcPr>
            <w:tcW w:w="562" w:type="dxa"/>
          </w:tcPr>
          <w:p w14:paraId="5D696A3C" w14:textId="12CA10D3" w:rsidR="00085247" w:rsidRPr="0053178C" w:rsidRDefault="00780748" w:rsidP="00970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178C">
              <w:rPr>
                <w:rFonts w:ascii="Times New Roman" w:hAnsi="Times New Roman" w:cs="Times New Roman"/>
              </w:rPr>
              <w:t>6.11</w:t>
            </w:r>
            <w:r w:rsidR="00085247" w:rsidRPr="005317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14:paraId="301D6374" w14:textId="77777777" w:rsidR="00085247" w:rsidRPr="0053178C" w:rsidRDefault="00085247" w:rsidP="00970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178C">
              <w:rPr>
                <w:rFonts w:ascii="Times New Roman" w:hAnsi="Times New Roman" w:cs="Times New Roman"/>
              </w:rPr>
              <w:t>за работу в классах (дошкольных группах) компенсирующего обучения (направленности) (за исключением классов (дошкольных групп), созданных в образовательной организации для обучающихся с ограниченными возможностями здоровья</w:t>
            </w:r>
          </w:p>
        </w:tc>
        <w:tc>
          <w:tcPr>
            <w:tcW w:w="2977" w:type="dxa"/>
          </w:tcPr>
          <w:p w14:paraId="727D22F1" w14:textId="77777777" w:rsidR="00085247" w:rsidRPr="0053178C" w:rsidRDefault="00085247" w:rsidP="00970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178C">
              <w:rPr>
                <w:rFonts w:ascii="Times New Roman" w:hAnsi="Times New Roman" w:cs="Times New Roman"/>
              </w:rPr>
              <w:t>в размере 1100 рублей на ставку заработной платы</w:t>
            </w:r>
          </w:p>
        </w:tc>
        <w:tc>
          <w:tcPr>
            <w:tcW w:w="3118" w:type="dxa"/>
            <w:gridSpan w:val="2"/>
          </w:tcPr>
          <w:p w14:paraId="45B27488" w14:textId="77777777" w:rsidR="00085247" w:rsidRPr="0053178C" w:rsidRDefault="00085247" w:rsidP="00970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178C">
              <w:rPr>
                <w:rFonts w:ascii="Times New Roman" w:hAnsi="Times New Roman" w:cs="Times New Roman"/>
              </w:rPr>
              <w:t>по факту нагрузки</w:t>
            </w:r>
          </w:p>
        </w:tc>
      </w:tr>
      <w:tr w:rsidR="00085247" w:rsidRPr="00085247" w14:paraId="52564373" w14:textId="77777777" w:rsidTr="00085247">
        <w:tc>
          <w:tcPr>
            <w:tcW w:w="562" w:type="dxa"/>
          </w:tcPr>
          <w:p w14:paraId="6989471C" w14:textId="6C4423DE" w:rsidR="00085247" w:rsidRPr="0053178C" w:rsidRDefault="00780748" w:rsidP="00970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178C">
              <w:rPr>
                <w:rFonts w:ascii="Times New Roman" w:hAnsi="Times New Roman" w:cs="Times New Roman"/>
              </w:rPr>
              <w:t>6.12</w:t>
            </w:r>
            <w:r w:rsidR="00085247" w:rsidRPr="005317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14:paraId="5279E1A6" w14:textId="77777777" w:rsidR="00085247" w:rsidRPr="0053178C" w:rsidRDefault="00085247" w:rsidP="00970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178C">
              <w:rPr>
                <w:rFonts w:ascii="Times New Roman" w:hAnsi="Times New Roman" w:cs="Times New Roman"/>
              </w:rPr>
              <w:t>за работу в классах (дошкольных группах) комбинированной направленности, реализующих совместное образование здоровых детей и детей с ограниченными возможностями здоровья</w:t>
            </w:r>
          </w:p>
        </w:tc>
        <w:tc>
          <w:tcPr>
            <w:tcW w:w="2977" w:type="dxa"/>
          </w:tcPr>
          <w:p w14:paraId="28D28D66" w14:textId="77777777" w:rsidR="00085247" w:rsidRPr="0053178C" w:rsidRDefault="00085247" w:rsidP="00970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178C">
              <w:rPr>
                <w:rFonts w:ascii="Times New Roman" w:hAnsi="Times New Roman" w:cs="Times New Roman"/>
              </w:rPr>
              <w:t>в размере 1100 рублей на ставку заработной платы</w:t>
            </w:r>
          </w:p>
        </w:tc>
        <w:tc>
          <w:tcPr>
            <w:tcW w:w="3118" w:type="dxa"/>
            <w:gridSpan w:val="2"/>
          </w:tcPr>
          <w:p w14:paraId="308751B4" w14:textId="77777777" w:rsidR="00085247" w:rsidRPr="0053178C" w:rsidRDefault="00085247" w:rsidP="00970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178C">
              <w:rPr>
                <w:rFonts w:ascii="Times New Roman" w:hAnsi="Times New Roman" w:cs="Times New Roman"/>
              </w:rPr>
              <w:t>по факту нагрузки</w:t>
            </w:r>
          </w:p>
        </w:tc>
      </w:tr>
      <w:tr w:rsidR="00085247" w:rsidRPr="00085247" w14:paraId="16421346" w14:textId="77777777" w:rsidTr="00085247">
        <w:tc>
          <w:tcPr>
            <w:tcW w:w="562" w:type="dxa"/>
          </w:tcPr>
          <w:p w14:paraId="0D988AD7" w14:textId="40856454" w:rsidR="00085247" w:rsidRPr="0053178C" w:rsidRDefault="00780748" w:rsidP="00970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178C">
              <w:rPr>
                <w:rFonts w:ascii="Times New Roman" w:hAnsi="Times New Roman" w:cs="Times New Roman"/>
              </w:rPr>
              <w:t>7</w:t>
            </w:r>
            <w:r w:rsidR="00085247" w:rsidRPr="005317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14:paraId="301311EE" w14:textId="77777777" w:rsidR="00085247" w:rsidRPr="0053178C" w:rsidRDefault="00085247" w:rsidP="00970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178C">
              <w:rPr>
                <w:rFonts w:ascii="Times New Roman" w:hAnsi="Times New Roman" w:cs="Times New Roman"/>
              </w:rPr>
              <w:t>Повышение женщинам, работающим в организациях, расположенных в сельской местности</w:t>
            </w:r>
          </w:p>
        </w:tc>
        <w:tc>
          <w:tcPr>
            <w:tcW w:w="2977" w:type="dxa"/>
          </w:tcPr>
          <w:p w14:paraId="66A3974C" w14:textId="77777777" w:rsidR="00085247" w:rsidRPr="0053178C" w:rsidRDefault="00085247" w:rsidP="00970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178C">
              <w:rPr>
                <w:rFonts w:ascii="Times New Roman" w:hAnsi="Times New Roman" w:cs="Times New Roman"/>
              </w:rPr>
              <w:t>30% оклада (должностного оклада), ставки заработной платы</w:t>
            </w:r>
          </w:p>
        </w:tc>
        <w:tc>
          <w:tcPr>
            <w:tcW w:w="3118" w:type="dxa"/>
            <w:gridSpan w:val="2"/>
          </w:tcPr>
          <w:p w14:paraId="2CF03586" w14:textId="77777777" w:rsidR="00085247" w:rsidRPr="0053178C" w:rsidRDefault="00085247" w:rsidP="00970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178C">
              <w:rPr>
                <w:rFonts w:ascii="Times New Roman" w:hAnsi="Times New Roman" w:cs="Times New Roman"/>
              </w:rPr>
              <w:t xml:space="preserve">осуществляется в соответствии со </w:t>
            </w:r>
            <w:hyperlink r:id="rId47">
              <w:r w:rsidRPr="0053178C">
                <w:rPr>
                  <w:rFonts w:ascii="Times New Roman" w:hAnsi="Times New Roman" w:cs="Times New Roman"/>
                </w:rPr>
                <w:t>статьей 149</w:t>
              </w:r>
            </w:hyperlink>
            <w:r w:rsidRPr="0053178C">
              <w:rPr>
                <w:rFonts w:ascii="Times New Roman" w:hAnsi="Times New Roman" w:cs="Times New Roman"/>
              </w:rPr>
              <w:t xml:space="preserve"> Трудового кодекса Российской Федерации, </w:t>
            </w:r>
            <w:hyperlink r:id="rId48">
              <w:r w:rsidRPr="0053178C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53178C">
              <w:rPr>
                <w:rFonts w:ascii="Times New Roman" w:hAnsi="Times New Roman" w:cs="Times New Roman"/>
              </w:rPr>
              <w:t xml:space="preserve"> Верховного Совета РСФСР от 1 ноября 1990 года N 298/3-1 "О неотложных мерах по улучшению положения женщин, семьи, охраны материнства и детства на селе", в случае, если по условиям труда рабочий день разделен на части (с перерывом более 2-х часов)</w:t>
            </w:r>
          </w:p>
        </w:tc>
      </w:tr>
      <w:tr w:rsidR="009A71C0" w:rsidRPr="00085247" w14:paraId="06551769" w14:textId="77777777" w:rsidTr="00085247">
        <w:trPr>
          <w:gridAfter w:val="1"/>
          <w:wAfter w:w="22" w:type="dxa"/>
        </w:trPr>
        <w:tc>
          <w:tcPr>
            <w:tcW w:w="562" w:type="dxa"/>
          </w:tcPr>
          <w:p w14:paraId="7FEA23BE" w14:textId="79904857" w:rsidR="009A71C0" w:rsidRPr="0053178C" w:rsidRDefault="00780748" w:rsidP="00970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178C">
              <w:rPr>
                <w:rFonts w:ascii="Times New Roman" w:hAnsi="Times New Roman" w:cs="Times New Roman"/>
              </w:rPr>
              <w:t>8</w:t>
            </w:r>
            <w:r w:rsidR="009A71C0" w:rsidRPr="005317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14:paraId="546A1C85" w14:textId="77777777" w:rsidR="009A71C0" w:rsidRPr="0053178C" w:rsidRDefault="009A71C0" w:rsidP="00970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178C">
              <w:rPr>
                <w:rFonts w:ascii="Times New Roman" w:hAnsi="Times New Roman" w:cs="Times New Roman"/>
              </w:rPr>
              <w:t>Районный коэффициент за работу в местностях с особыми климатическими условиями</w:t>
            </w:r>
          </w:p>
        </w:tc>
        <w:tc>
          <w:tcPr>
            <w:tcW w:w="2977" w:type="dxa"/>
          </w:tcPr>
          <w:p w14:paraId="05D4F4C2" w14:textId="77777777" w:rsidR="009A71C0" w:rsidRPr="0053178C" w:rsidRDefault="009A71C0" w:rsidP="00970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178C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3096" w:type="dxa"/>
            <w:vMerge w:val="restart"/>
          </w:tcPr>
          <w:p w14:paraId="55BE732B" w14:textId="77777777" w:rsidR="009A71C0" w:rsidRPr="0053178C" w:rsidRDefault="009A71C0" w:rsidP="00970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178C">
              <w:rPr>
                <w:rFonts w:ascii="Times New Roman" w:hAnsi="Times New Roman" w:cs="Times New Roman"/>
              </w:rPr>
              <w:t xml:space="preserve">Осуществляется в соответствии со </w:t>
            </w:r>
            <w:hyperlink r:id="rId49">
              <w:r w:rsidRPr="0053178C">
                <w:rPr>
                  <w:rFonts w:ascii="Times New Roman" w:hAnsi="Times New Roman" w:cs="Times New Roman"/>
                </w:rPr>
                <w:t>статьями 315</w:t>
              </w:r>
            </w:hyperlink>
            <w:r w:rsidRPr="0053178C">
              <w:rPr>
                <w:rFonts w:ascii="Times New Roman" w:hAnsi="Times New Roman" w:cs="Times New Roman"/>
              </w:rPr>
              <w:t xml:space="preserve"> - </w:t>
            </w:r>
            <w:hyperlink r:id="rId50">
              <w:r w:rsidRPr="0053178C">
                <w:rPr>
                  <w:rFonts w:ascii="Times New Roman" w:hAnsi="Times New Roman" w:cs="Times New Roman"/>
                </w:rPr>
                <w:t>317</w:t>
              </w:r>
            </w:hyperlink>
            <w:r w:rsidRPr="0053178C">
              <w:rPr>
                <w:rFonts w:ascii="Times New Roman" w:hAnsi="Times New Roman" w:cs="Times New Roman"/>
              </w:rPr>
              <w:t xml:space="preserve"> Трудового кодекса Российской Федерации и </w:t>
            </w:r>
            <w:hyperlink r:id="rId51">
              <w:r w:rsidRPr="0053178C">
                <w:rPr>
                  <w:rFonts w:ascii="Times New Roman" w:hAnsi="Times New Roman" w:cs="Times New Roman"/>
                </w:rPr>
                <w:t>решением</w:t>
              </w:r>
            </w:hyperlink>
            <w:r w:rsidRPr="0053178C">
              <w:rPr>
                <w:rFonts w:ascii="Times New Roman" w:hAnsi="Times New Roman" w:cs="Times New Roman"/>
              </w:rPr>
              <w:t xml:space="preserve"> Думы Нижневартовского района от 15.12.2004 N 53 "О гарантиях и компенсациях для лиц, проживающих в Ханты-Мансийском автономном </w:t>
            </w:r>
            <w:r w:rsidRPr="0053178C">
              <w:rPr>
                <w:rFonts w:ascii="Times New Roman" w:hAnsi="Times New Roman" w:cs="Times New Roman"/>
              </w:rPr>
              <w:lastRenderedPageBreak/>
              <w:t>округе - Югре, работающих в организациях, финансируемых из бюджета Нижневартовского района".</w:t>
            </w:r>
          </w:p>
        </w:tc>
      </w:tr>
      <w:tr w:rsidR="009A71C0" w:rsidRPr="00D03A61" w14:paraId="603DF412" w14:textId="77777777" w:rsidTr="00085247">
        <w:trPr>
          <w:gridAfter w:val="1"/>
          <w:wAfter w:w="22" w:type="dxa"/>
        </w:trPr>
        <w:tc>
          <w:tcPr>
            <w:tcW w:w="562" w:type="dxa"/>
          </w:tcPr>
          <w:p w14:paraId="096FC202" w14:textId="7E7C19FB" w:rsidR="009A71C0" w:rsidRPr="00085247" w:rsidRDefault="00780748" w:rsidP="000852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A71C0" w:rsidRPr="000852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14:paraId="1F72764F" w14:textId="77777777" w:rsidR="009A71C0" w:rsidRPr="00085247" w:rsidRDefault="009A71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5247">
              <w:rPr>
                <w:rFonts w:ascii="Times New Roman" w:hAnsi="Times New Roman" w:cs="Times New Roman"/>
              </w:rPr>
              <w:t>Процентная надбавка за работу в местностях Крайнего Севера</w:t>
            </w:r>
          </w:p>
        </w:tc>
        <w:tc>
          <w:tcPr>
            <w:tcW w:w="2977" w:type="dxa"/>
          </w:tcPr>
          <w:p w14:paraId="0531754B" w14:textId="77777777" w:rsidR="009A71C0" w:rsidRPr="00085247" w:rsidRDefault="009A71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5247">
              <w:rPr>
                <w:rFonts w:ascii="Times New Roman" w:hAnsi="Times New Roman" w:cs="Times New Roman"/>
              </w:rPr>
              <w:t>- до 50% - муниципальный район Нижневартовский район</w:t>
            </w:r>
          </w:p>
        </w:tc>
        <w:tc>
          <w:tcPr>
            <w:tcW w:w="3096" w:type="dxa"/>
            <w:vMerge/>
          </w:tcPr>
          <w:p w14:paraId="556D6163" w14:textId="77777777" w:rsidR="009A71C0" w:rsidRPr="00085247" w:rsidRDefault="009A71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2E182F4B" w14:textId="77777777" w:rsidR="009A71C0" w:rsidRPr="00D03A61" w:rsidRDefault="009A71C0">
      <w:pPr>
        <w:pStyle w:val="ConsPlusNormal"/>
        <w:jc w:val="both"/>
        <w:rPr>
          <w:rFonts w:ascii="Times New Roman" w:hAnsi="Times New Roman" w:cs="Times New Roman"/>
          <w:highlight w:val="lightGray"/>
        </w:rPr>
      </w:pPr>
    </w:p>
    <w:p w14:paraId="70DB1FAB" w14:textId="0921DD82" w:rsidR="009A71C0" w:rsidRPr="00BE5866" w:rsidRDefault="00575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>24</w:t>
      </w:r>
      <w:r w:rsidR="009A71C0" w:rsidRPr="00BE5866">
        <w:rPr>
          <w:rFonts w:ascii="Times New Roman" w:hAnsi="Times New Roman" w:cs="Times New Roman"/>
          <w:sz w:val="28"/>
          <w:szCs w:val="28"/>
        </w:rPr>
        <w:t xml:space="preserve">. </w:t>
      </w:r>
      <w:r w:rsidR="00F83FA4" w:rsidRPr="00BE5866">
        <w:rPr>
          <w:rFonts w:ascii="Times New Roman" w:hAnsi="Times New Roman" w:cs="Times New Roman"/>
          <w:sz w:val="28"/>
          <w:szCs w:val="28"/>
        </w:rPr>
        <w:t>Выплаты компенсационного характера устанавливаются в процентах к повышенным окладам (должностным окладам), ставкам заработной платы работников или в абсолютных размерах, если иное не установлено законодательством Российской Федерации</w:t>
      </w:r>
      <w:r w:rsidR="009A71C0" w:rsidRPr="00BE5866">
        <w:rPr>
          <w:rFonts w:ascii="Times New Roman" w:hAnsi="Times New Roman" w:cs="Times New Roman"/>
          <w:sz w:val="28"/>
          <w:szCs w:val="28"/>
        </w:rPr>
        <w:t>.</w:t>
      </w:r>
    </w:p>
    <w:p w14:paraId="41E25480" w14:textId="77777777" w:rsidR="00F83FA4" w:rsidRPr="00BE5866" w:rsidRDefault="00F83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2D09CFA" w14:textId="4A9A2F81" w:rsidR="00F83FA4" w:rsidRPr="00BE5866" w:rsidRDefault="00575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>25</w:t>
      </w:r>
      <w:r w:rsidR="00F83FA4" w:rsidRPr="00BE5866">
        <w:rPr>
          <w:rFonts w:ascii="Times New Roman" w:hAnsi="Times New Roman" w:cs="Times New Roman"/>
          <w:sz w:val="28"/>
          <w:szCs w:val="28"/>
        </w:rPr>
        <w:t>. Районный коэффициент за работу в местностях с особыми климатическими условиями и процентная надбавка за стаж работы в местностях, приравненных к районам Крайнего Севера начисляются на виды выплат, предусмотренные системой оплаты труда, за исключением стимулирующих и иных выплат, установленных в абсолютном размере.</w:t>
      </w:r>
    </w:p>
    <w:p w14:paraId="310B91B8" w14:textId="77777777" w:rsidR="009A71C0" w:rsidRPr="00B6724A" w:rsidRDefault="009A71C0">
      <w:pPr>
        <w:pStyle w:val="ConsPlusNormal"/>
        <w:jc w:val="both"/>
        <w:rPr>
          <w:rFonts w:ascii="Times New Roman" w:hAnsi="Times New Roman" w:cs="Times New Roman"/>
        </w:rPr>
      </w:pPr>
    </w:p>
    <w:p w14:paraId="23E1FE43" w14:textId="77777777" w:rsidR="009A71C0" w:rsidRPr="00BE5866" w:rsidRDefault="009A71C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>IV. Порядок и условия осуществления стимулирующих выплат,</w:t>
      </w:r>
    </w:p>
    <w:p w14:paraId="2FE40F95" w14:textId="77777777" w:rsidR="009A71C0" w:rsidRPr="00BE5866" w:rsidRDefault="009A71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>критерии их установления</w:t>
      </w:r>
    </w:p>
    <w:p w14:paraId="5B36864B" w14:textId="77777777" w:rsidR="009A71C0" w:rsidRPr="00BE5866" w:rsidRDefault="009A71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CAC9CE" w14:textId="4F7B9E93" w:rsidR="009A71C0" w:rsidRPr="00BE5866" w:rsidRDefault="00575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>2</w:t>
      </w:r>
      <w:r w:rsidR="00BE13E8">
        <w:rPr>
          <w:rFonts w:ascii="Times New Roman" w:hAnsi="Times New Roman" w:cs="Times New Roman"/>
          <w:sz w:val="28"/>
          <w:szCs w:val="28"/>
        </w:rPr>
        <w:t>6</w:t>
      </w:r>
      <w:r w:rsidR="009A71C0" w:rsidRPr="00BE5866">
        <w:rPr>
          <w:rFonts w:ascii="Times New Roman" w:hAnsi="Times New Roman" w:cs="Times New Roman"/>
          <w:sz w:val="28"/>
          <w:szCs w:val="28"/>
        </w:rPr>
        <w:t xml:space="preserve">. К </w:t>
      </w:r>
      <w:r w:rsidR="009A71C0" w:rsidRPr="0053178C">
        <w:rPr>
          <w:rFonts w:ascii="Times New Roman" w:hAnsi="Times New Roman" w:cs="Times New Roman"/>
          <w:sz w:val="28"/>
          <w:szCs w:val="28"/>
        </w:rPr>
        <w:t>стимулирующим выплатам относятся</w:t>
      </w:r>
      <w:r w:rsidR="009A71C0" w:rsidRPr="00BE5866">
        <w:rPr>
          <w:rFonts w:ascii="Times New Roman" w:hAnsi="Times New Roman" w:cs="Times New Roman"/>
          <w:sz w:val="28"/>
          <w:szCs w:val="28"/>
        </w:rPr>
        <w:t xml:space="preserve"> выплаты, направленные на стимулирование работника к качественному результату, а также поощрение за выполненную работу:</w:t>
      </w:r>
    </w:p>
    <w:p w14:paraId="5FACC684" w14:textId="77777777" w:rsidR="009A71C0" w:rsidRPr="00BE5866" w:rsidRDefault="009A71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>за интенсивность и высокие результаты работы;</w:t>
      </w:r>
    </w:p>
    <w:p w14:paraId="02489843" w14:textId="77777777" w:rsidR="009A71C0" w:rsidRPr="00BE5866" w:rsidRDefault="009A71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>за качество выполняемых работ;</w:t>
      </w:r>
    </w:p>
    <w:p w14:paraId="360601CE" w14:textId="0551573A" w:rsidR="009A71C0" w:rsidRPr="00BE5866" w:rsidRDefault="009A71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 xml:space="preserve">по итогам работы </w:t>
      </w:r>
      <w:r w:rsidR="0087343F" w:rsidRPr="00BE13E8">
        <w:rPr>
          <w:rFonts w:ascii="Times New Roman" w:hAnsi="Times New Roman" w:cs="Times New Roman"/>
          <w:sz w:val="28"/>
          <w:szCs w:val="28"/>
        </w:rPr>
        <w:t>за</w:t>
      </w:r>
      <w:r w:rsidR="0087343F" w:rsidRPr="00BE13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9D7" w:rsidRPr="00BE13E8">
        <w:rPr>
          <w:rFonts w:ascii="Times New Roman" w:hAnsi="Times New Roman" w:cs="Times New Roman"/>
          <w:sz w:val="28"/>
          <w:szCs w:val="28"/>
        </w:rPr>
        <w:t>месяц</w:t>
      </w:r>
      <w:r w:rsidR="005549D7" w:rsidRPr="00BE13E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E13E8">
        <w:rPr>
          <w:rFonts w:ascii="Times New Roman" w:hAnsi="Times New Roman" w:cs="Times New Roman"/>
          <w:sz w:val="28"/>
          <w:szCs w:val="28"/>
        </w:rPr>
        <w:t>год.</w:t>
      </w:r>
    </w:p>
    <w:p w14:paraId="1F800FE9" w14:textId="77777777" w:rsidR="009A71C0" w:rsidRPr="00BE5866" w:rsidRDefault="009A71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>При оценке эффективности работы различных категорий работников, включая решение об установлении (снижении) выплат стимулирующего характера, принимается с осуществлением демократических процедур (создание соответствующей комиссии с участием представительного органа работников).</w:t>
      </w:r>
    </w:p>
    <w:p w14:paraId="0EEF207C" w14:textId="3013DBC2" w:rsidR="009A71C0" w:rsidRPr="00BE5866" w:rsidRDefault="00575E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>2</w:t>
      </w:r>
      <w:r w:rsidR="00BE13E8">
        <w:rPr>
          <w:rFonts w:ascii="Times New Roman" w:hAnsi="Times New Roman" w:cs="Times New Roman"/>
          <w:sz w:val="28"/>
          <w:szCs w:val="28"/>
        </w:rPr>
        <w:t>7</w:t>
      </w:r>
      <w:r w:rsidR="009A71C0" w:rsidRPr="00BE5866">
        <w:rPr>
          <w:rFonts w:ascii="Times New Roman" w:hAnsi="Times New Roman" w:cs="Times New Roman"/>
          <w:sz w:val="28"/>
          <w:szCs w:val="28"/>
        </w:rPr>
        <w:t>. Выплата за интенсивность и высокие результаты работы характеризуется степенью напряженности в процессе труда и устанавливается за:</w:t>
      </w:r>
    </w:p>
    <w:p w14:paraId="06BDE96D" w14:textId="77777777" w:rsidR="009A71C0" w:rsidRPr="00BE5866" w:rsidRDefault="009A71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>высокую результативность работы;</w:t>
      </w:r>
    </w:p>
    <w:p w14:paraId="7051841A" w14:textId="58CAB5D7" w:rsidR="00C01403" w:rsidRPr="00BE5866" w:rsidRDefault="00C014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>участие в выполнении важных работ, мероприятий;</w:t>
      </w:r>
    </w:p>
    <w:p w14:paraId="3EB0ACCD" w14:textId="77777777" w:rsidR="009A71C0" w:rsidRPr="00BE5866" w:rsidRDefault="009A71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>обеспечение безаварийной, безотказной и бесперебойной работы всех служб организации.</w:t>
      </w:r>
    </w:p>
    <w:p w14:paraId="1AE202C6" w14:textId="3F4B6DA1" w:rsidR="009A71C0" w:rsidRPr="00BE5866" w:rsidRDefault="009A71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 xml:space="preserve">Выплата за интенсивность и высокие результаты работы устанавливается работникам в </w:t>
      </w:r>
      <w:r w:rsidRPr="00BE13E8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676">
        <w:r w:rsidRPr="00BE13E8">
          <w:rPr>
            <w:rFonts w:ascii="Times New Roman" w:hAnsi="Times New Roman" w:cs="Times New Roman"/>
            <w:sz w:val="28"/>
            <w:szCs w:val="28"/>
          </w:rPr>
          <w:t>таблицей 1</w:t>
        </w:r>
      </w:hyperlink>
      <w:r w:rsidR="008E077B" w:rsidRPr="00BE13E8">
        <w:rPr>
          <w:rFonts w:ascii="Times New Roman" w:hAnsi="Times New Roman" w:cs="Times New Roman"/>
          <w:sz w:val="28"/>
          <w:szCs w:val="28"/>
        </w:rPr>
        <w:t>1</w:t>
      </w:r>
      <w:r w:rsidRPr="00BE13E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53178C">
        <w:rPr>
          <w:rFonts w:ascii="Times New Roman" w:hAnsi="Times New Roman" w:cs="Times New Roman"/>
          <w:sz w:val="28"/>
          <w:szCs w:val="28"/>
        </w:rPr>
        <w:t xml:space="preserve"> </w:t>
      </w:r>
      <w:r w:rsidRPr="00BE5866">
        <w:rPr>
          <w:rFonts w:ascii="Times New Roman" w:hAnsi="Times New Roman" w:cs="Times New Roman"/>
          <w:sz w:val="28"/>
          <w:szCs w:val="28"/>
        </w:rPr>
        <w:t>Положения.</w:t>
      </w:r>
    </w:p>
    <w:p w14:paraId="6B9138A6" w14:textId="77777777" w:rsidR="009A71C0" w:rsidRPr="00BE5866" w:rsidRDefault="009A71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BE5866">
        <w:rPr>
          <w:rFonts w:ascii="Times New Roman" w:hAnsi="Times New Roman" w:cs="Times New Roman"/>
          <w:sz w:val="28"/>
          <w:szCs w:val="28"/>
        </w:rPr>
        <w:lastRenderedPageBreak/>
        <w:t>Порядок установления выплаты закрепляется локальным нормативным актом организации. Выплата устанавливается на срок не более одного года.</w:t>
      </w:r>
    </w:p>
    <w:p w14:paraId="3D372686" w14:textId="4A430EE0" w:rsidR="009A71C0" w:rsidRPr="00BE5866" w:rsidRDefault="00C014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BE5866">
        <w:rPr>
          <w:rFonts w:ascii="Times New Roman" w:hAnsi="Times New Roman" w:cs="Times New Roman"/>
          <w:sz w:val="28"/>
          <w:szCs w:val="28"/>
        </w:rPr>
        <w:t>Конкретный размер выплаты за интенсивность и высокие результаты работы определяется в процентах от повышенного должностного оклада (оклада) работника или в абсолютном размере</w:t>
      </w:r>
      <w:r w:rsidR="009A71C0" w:rsidRPr="00BE5866">
        <w:rPr>
          <w:rFonts w:ascii="Times New Roman" w:hAnsi="Times New Roman" w:cs="Times New Roman"/>
          <w:sz w:val="28"/>
          <w:szCs w:val="28"/>
        </w:rPr>
        <w:t>.</w:t>
      </w:r>
    </w:p>
    <w:p w14:paraId="07CDC404" w14:textId="77777777" w:rsidR="009A71C0" w:rsidRPr="00BE5866" w:rsidRDefault="009A71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>Параметры и критерии снижения (лишения) стимулирующей выплаты за интенсивность и высокие результаты работы устанавливаются локальным актом организации в соответствии с параметрами и критериями снижения (лишения), устанавливаемыми приказом Управления.</w:t>
      </w:r>
    </w:p>
    <w:p w14:paraId="7BE57F0D" w14:textId="00063F93" w:rsidR="009A71C0" w:rsidRPr="00BE5866" w:rsidRDefault="00575E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>2</w:t>
      </w:r>
      <w:r w:rsidR="00BE13E8">
        <w:rPr>
          <w:rFonts w:ascii="Times New Roman" w:hAnsi="Times New Roman" w:cs="Times New Roman"/>
          <w:sz w:val="28"/>
          <w:szCs w:val="28"/>
        </w:rPr>
        <w:t>8</w:t>
      </w:r>
      <w:r w:rsidR="009A71C0" w:rsidRPr="00BE5866">
        <w:rPr>
          <w:rFonts w:ascii="Times New Roman" w:hAnsi="Times New Roman" w:cs="Times New Roman"/>
          <w:sz w:val="28"/>
          <w:szCs w:val="28"/>
        </w:rPr>
        <w:t xml:space="preserve">. Выплата за качество выполняемых работ устанавливается в соответствии с показателями и критериями оценки эффективности деятельности работников, утверждаемыми локальным нормативным актом организации, в соответствии с перечнем показателей эффективности деятельности организации, </w:t>
      </w:r>
      <w:r w:rsidR="009A71C0" w:rsidRPr="00B92A2C">
        <w:rPr>
          <w:rFonts w:ascii="Times New Roman" w:hAnsi="Times New Roman" w:cs="Times New Roman"/>
          <w:sz w:val="28"/>
          <w:szCs w:val="28"/>
        </w:rPr>
        <w:t>установленным Управлением.</w:t>
      </w:r>
    </w:p>
    <w:p w14:paraId="2E481F5E" w14:textId="77777777" w:rsidR="009A71C0" w:rsidRPr="00BE5866" w:rsidRDefault="009A71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>В качестве критериев оценки эффективности деятельности работников используются индикаторы, указывающие на их участие в создании и использовании ресурсов организации (человеческих, материально-технических, финансовых, технологических и информационных).</w:t>
      </w:r>
    </w:p>
    <w:p w14:paraId="1FE8268D" w14:textId="77777777" w:rsidR="009A71C0" w:rsidRPr="00BE5866" w:rsidRDefault="009A71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>Индикатор должен быть представлен в исчислимом формате (в единицах, штуках, долях, процентах и прочих единицах измерений) для эффективного использования в качестве инструмента оценки деятельности.</w:t>
      </w:r>
    </w:p>
    <w:p w14:paraId="281BBB0D" w14:textId="77777777" w:rsidR="009A71C0" w:rsidRPr="00BE5866" w:rsidRDefault="009A71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>Оценка деятельности с использованием индикаторов осуществляется на основании статистических данных, результаты диагностики, замеров, опросов.</w:t>
      </w:r>
    </w:p>
    <w:p w14:paraId="4AE3B4AB" w14:textId="77777777" w:rsidR="009A71C0" w:rsidRPr="00BE5866" w:rsidRDefault="009A71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>Инструменты оценки (критерии, типы работы и индикаторы, оценивающие данный критерий, вес индикатора) устанавливаются в зависимости от принятых показателей эффективности деятельности организации и отдельных категорий работников.</w:t>
      </w:r>
    </w:p>
    <w:p w14:paraId="1C96E0E3" w14:textId="22B16D93" w:rsidR="009A71C0" w:rsidRPr="00BE5866" w:rsidRDefault="009A71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 xml:space="preserve">Конкретный размер выплаты за качество выполняемых работ устанавливается работнику в процентах от </w:t>
      </w:r>
      <w:r w:rsidR="005C7A35" w:rsidRPr="00BE5866">
        <w:rPr>
          <w:rFonts w:ascii="Times New Roman" w:hAnsi="Times New Roman" w:cs="Times New Roman"/>
          <w:sz w:val="28"/>
          <w:szCs w:val="28"/>
        </w:rPr>
        <w:t xml:space="preserve">повышенного </w:t>
      </w:r>
      <w:r w:rsidRPr="00BE5866">
        <w:rPr>
          <w:rFonts w:ascii="Times New Roman" w:hAnsi="Times New Roman" w:cs="Times New Roman"/>
          <w:sz w:val="28"/>
          <w:szCs w:val="28"/>
        </w:rPr>
        <w:t>должностного оклада</w:t>
      </w:r>
      <w:r w:rsidR="005C7A35" w:rsidRPr="00BE5866">
        <w:rPr>
          <w:rFonts w:ascii="Times New Roman" w:hAnsi="Times New Roman" w:cs="Times New Roman"/>
          <w:sz w:val="28"/>
          <w:szCs w:val="28"/>
        </w:rPr>
        <w:t xml:space="preserve"> (оклада)</w:t>
      </w:r>
      <w:r w:rsidRPr="00BE5866">
        <w:rPr>
          <w:rFonts w:ascii="Times New Roman" w:hAnsi="Times New Roman" w:cs="Times New Roman"/>
          <w:sz w:val="28"/>
          <w:szCs w:val="28"/>
        </w:rPr>
        <w:t xml:space="preserve"> работника или в абсолютном размере. </w:t>
      </w:r>
      <w:r w:rsidRPr="008E077B">
        <w:rPr>
          <w:rFonts w:ascii="Times New Roman" w:hAnsi="Times New Roman" w:cs="Times New Roman"/>
          <w:sz w:val="28"/>
          <w:szCs w:val="28"/>
        </w:rPr>
        <w:t>Порядок установления выплаты закрепляется локальным нормативным актом организации.</w:t>
      </w:r>
    </w:p>
    <w:p w14:paraId="633E12FE" w14:textId="7655585A" w:rsidR="009A71C0" w:rsidRPr="00BE5866" w:rsidRDefault="009A71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BE5866">
        <w:rPr>
          <w:rFonts w:ascii="Times New Roman" w:hAnsi="Times New Roman" w:cs="Times New Roman"/>
          <w:sz w:val="28"/>
          <w:szCs w:val="28"/>
        </w:rPr>
        <w:t xml:space="preserve">Установление размера выплаты за качество выполняемых работ производится не чаще 1 раза в полугодие или год (календарный или учебный) по результатам предшествующего периода в соответствии с показателями и критериями оценки качества и эффективности деятельности работников организации. </w:t>
      </w:r>
    </w:p>
    <w:p w14:paraId="5F6B92C2" w14:textId="23292136" w:rsidR="009A71C0" w:rsidRDefault="009A71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 xml:space="preserve">Дополнительно за качество выполняемых работ в организации может </w:t>
      </w:r>
      <w:r w:rsidRPr="00BE5866">
        <w:rPr>
          <w:rFonts w:ascii="Times New Roman" w:hAnsi="Times New Roman" w:cs="Times New Roman"/>
          <w:sz w:val="28"/>
          <w:szCs w:val="28"/>
        </w:rPr>
        <w:lastRenderedPageBreak/>
        <w:t>быть установлена единовременная (разовая) стимулирующая выплата за особые достижения при выполнении услуг (работ) в соответствии с показателями и критериями оценки эффективности деятельности работников, утверждаемыми локальным нормативным актом организации. Размер единовременной стимулирующей выплаты за особые достижения при выполнении услуг (работ) устанавливается в абсолютн</w:t>
      </w:r>
      <w:r w:rsidR="00F410C7" w:rsidRPr="00BE5866">
        <w:rPr>
          <w:rFonts w:ascii="Times New Roman" w:hAnsi="Times New Roman" w:cs="Times New Roman"/>
          <w:sz w:val="28"/>
          <w:szCs w:val="28"/>
        </w:rPr>
        <w:t>ом</w:t>
      </w:r>
      <w:r w:rsidRPr="00BE5866">
        <w:rPr>
          <w:rFonts w:ascii="Times New Roman" w:hAnsi="Times New Roman" w:cs="Times New Roman"/>
          <w:sz w:val="28"/>
          <w:szCs w:val="28"/>
        </w:rPr>
        <w:t xml:space="preserve"> размерах и выплачивается в пределах экономии фонда оплаты труда.</w:t>
      </w:r>
    </w:p>
    <w:p w14:paraId="5C0EA350" w14:textId="77777777" w:rsidR="001F2400" w:rsidRPr="00FE4DAE" w:rsidRDefault="001F24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594C7393" w14:textId="025D622B" w:rsidR="001F2400" w:rsidRDefault="00BE13E8" w:rsidP="001F2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F2400">
        <w:rPr>
          <w:rFonts w:ascii="Times New Roman" w:hAnsi="Times New Roman" w:cs="Times New Roman"/>
          <w:sz w:val="28"/>
          <w:szCs w:val="28"/>
        </w:rPr>
        <w:t xml:space="preserve">. </w:t>
      </w:r>
      <w:r w:rsidR="001F2400" w:rsidRPr="00504B2F">
        <w:rPr>
          <w:rFonts w:ascii="Times New Roman" w:hAnsi="Times New Roman" w:cs="Times New Roman"/>
          <w:sz w:val="28"/>
          <w:szCs w:val="28"/>
        </w:rPr>
        <w:t xml:space="preserve">Выплата по итогам работы за </w:t>
      </w:r>
      <w:r w:rsidR="00A55CE5" w:rsidRPr="00504B2F">
        <w:rPr>
          <w:rFonts w:ascii="Times New Roman" w:hAnsi="Times New Roman" w:cs="Times New Roman"/>
          <w:sz w:val="28"/>
          <w:szCs w:val="28"/>
        </w:rPr>
        <w:t xml:space="preserve">месяц, </w:t>
      </w:r>
      <w:r w:rsidR="001F2400" w:rsidRPr="00504B2F">
        <w:rPr>
          <w:rFonts w:ascii="Times New Roman" w:hAnsi="Times New Roman" w:cs="Times New Roman"/>
          <w:sz w:val="28"/>
          <w:szCs w:val="28"/>
        </w:rPr>
        <w:t>год осуществляется</w:t>
      </w:r>
      <w:r w:rsidR="001F2400" w:rsidRPr="00BE5866">
        <w:rPr>
          <w:rFonts w:ascii="Times New Roman" w:hAnsi="Times New Roman" w:cs="Times New Roman"/>
          <w:sz w:val="28"/>
          <w:szCs w:val="28"/>
        </w:rPr>
        <w:t xml:space="preserve"> с целью поощрения работников за </w:t>
      </w:r>
      <w:r w:rsidR="00A55CE5">
        <w:rPr>
          <w:rFonts w:ascii="Times New Roman" w:hAnsi="Times New Roman" w:cs="Times New Roman"/>
          <w:sz w:val="28"/>
          <w:szCs w:val="28"/>
        </w:rPr>
        <w:t xml:space="preserve">выполнение поставленных задач и показателей </w:t>
      </w:r>
      <w:r w:rsidR="001F2400" w:rsidRPr="00BE5866">
        <w:rPr>
          <w:rFonts w:ascii="Times New Roman" w:hAnsi="Times New Roman" w:cs="Times New Roman"/>
          <w:sz w:val="28"/>
          <w:szCs w:val="28"/>
        </w:rPr>
        <w:t>в соответствии с коллективным договором, локальным нормативным актом организации.</w:t>
      </w:r>
    </w:p>
    <w:p w14:paraId="6FBEAD90" w14:textId="6AD1CF6F" w:rsidR="00A55CE5" w:rsidRPr="00BE5866" w:rsidRDefault="00A55CE5" w:rsidP="001F2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B2F">
        <w:rPr>
          <w:rFonts w:ascii="Times New Roman" w:hAnsi="Times New Roman" w:cs="Times New Roman"/>
          <w:sz w:val="28"/>
          <w:szCs w:val="28"/>
        </w:rPr>
        <w:t>Конкретный размер выплаты по итогам работы за месяц определяется в процентах от повышенного должностного оклада (оклада) работника.</w:t>
      </w:r>
    </w:p>
    <w:p w14:paraId="64FAC623" w14:textId="66D34138" w:rsidR="001F2400" w:rsidRDefault="001F2400" w:rsidP="001F24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B2F">
        <w:rPr>
          <w:rFonts w:ascii="Times New Roman" w:hAnsi="Times New Roman" w:cs="Times New Roman"/>
          <w:sz w:val="28"/>
          <w:szCs w:val="28"/>
        </w:rPr>
        <w:t xml:space="preserve">Выплата по итогам работы год выплачивается при наличии средств по фонду оплаты труда, формируемого организацией в соответствии с </w:t>
      </w:r>
      <w:hyperlink w:anchor="P865">
        <w:r w:rsidRPr="00504B2F">
          <w:rPr>
            <w:rFonts w:ascii="Times New Roman" w:hAnsi="Times New Roman" w:cs="Times New Roman"/>
            <w:sz w:val="28"/>
            <w:szCs w:val="28"/>
          </w:rPr>
          <w:t>разделом VII</w:t>
        </w:r>
      </w:hyperlink>
      <w:r w:rsidRPr="00504B2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7163E1F0" w14:textId="77373117" w:rsidR="004566F4" w:rsidRPr="00504B2F" w:rsidRDefault="004566F4" w:rsidP="001F24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B2F">
        <w:rPr>
          <w:rFonts w:ascii="Times New Roman" w:hAnsi="Times New Roman" w:cs="Times New Roman"/>
          <w:sz w:val="28"/>
          <w:szCs w:val="28"/>
        </w:rPr>
        <w:t>Предельный размер выплаты по итогам работы за год – не более 2 должностных окладов (окладов), ставок заработной платы с начислением на них районного коэффициента, процентной надбавки к заработной плате за работу в районах Крайнего Севера и приравненных к ним местностях по основной занимаемой должности (профессии).</w:t>
      </w:r>
    </w:p>
    <w:p w14:paraId="68C5AC21" w14:textId="1B7F0DB1" w:rsidR="00A61724" w:rsidRPr="00BE5866" w:rsidRDefault="00A61724" w:rsidP="001F24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B2F">
        <w:rPr>
          <w:rFonts w:ascii="Times New Roman" w:hAnsi="Times New Roman" w:cs="Times New Roman"/>
          <w:sz w:val="28"/>
          <w:szCs w:val="28"/>
        </w:rPr>
        <w:t>Выплата по итогам работы за месяц, год устанавливаются с учетом фактически отработанного времени в отчетном периоде.</w:t>
      </w:r>
    </w:p>
    <w:p w14:paraId="48D975EE" w14:textId="77777777" w:rsidR="001F2400" w:rsidRPr="00BE5866" w:rsidRDefault="001F2400" w:rsidP="001F24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B2F">
        <w:rPr>
          <w:rFonts w:ascii="Times New Roman" w:hAnsi="Times New Roman" w:cs="Times New Roman"/>
          <w:sz w:val="28"/>
          <w:szCs w:val="28"/>
        </w:rPr>
        <w:t>Выплата по итогам работы</w:t>
      </w:r>
      <w:r w:rsidRPr="00BE5866">
        <w:rPr>
          <w:rFonts w:ascii="Times New Roman" w:hAnsi="Times New Roman" w:cs="Times New Roman"/>
          <w:sz w:val="28"/>
          <w:szCs w:val="28"/>
        </w:rPr>
        <w:t xml:space="preserve"> за год выплачивается в декабре финансового года.</w:t>
      </w:r>
    </w:p>
    <w:p w14:paraId="598DF5B7" w14:textId="0DA70D70" w:rsidR="001F2400" w:rsidRPr="00BE5866" w:rsidRDefault="001F2400" w:rsidP="001F24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B2F">
        <w:rPr>
          <w:rFonts w:ascii="Times New Roman" w:hAnsi="Times New Roman" w:cs="Times New Roman"/>
          <w:sz w:val="28"/>
          <w:szCs w:val="28"/>
        </w:rPr>
        <w:t>Примерный перечень показателей, за которые производится</w:t>
      </w:r>
      <w:r w:rsidRPr="00BE5866">
        <w:rPr>
          <w:rFonts w:ascii="Times New Roman" w:hAnsi="Times New Roman" w:cs="Times New Roman"/>
          <w:sz w:val="28"/>
          <w:szCs w:val="28"/>
        </w:rPr>
        <w:t xml:space="preserve"> снижение размера премиальной выплаты по итогам работы год, устанавлива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E5866">
        <w:rPr>
          <w:rFonts w:ascii="Times New Roman" w:hAnsi="Times New Roman" w:cs="Times New Roman"/>
          <w:sz w:val="28"/>
          <w:szCs w:val="28"/>
        </w:rPr>
        <w:t xml:space="preserve">тся в соответствии с </w:t>
      </w:r>
      <w:hyperlink w:anchor="P732">
        <w:r w:rsidRPr="00AD3DD9">
          <w:rPr>
            <w:rFonts w:ascii="Times New Roman" w:hAnsi="Times New Roman" w:cs="Times New Roman"/>
            <w:sz w:val="28"/>
            <w:szCs w:val="28"/>
          </w:rPr>
          <w:t>таблицей 1</w:t>
        </w:r>
      </w:hyperlink>
      <w:r w:rsidR="00FE4DAE">
        <w:rPr>
          <w:rFonts w:ascii="Times New Roman" w:hAnsi="Times New Roman" w:cs="Times New Roman"/>
          <w:sz w:val="28"/>
          <w:szCs w:val="28"/>
        </w:rPr>
        <w:t>0</w:t>
      </w:r>
      <w:r w:rsidRPr="00AD3DD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BE5866">
        <w:rPr>
          <w:rFonts w:ascii="Times New Roman" w:hAnsi="Times New Roman" w:cs="Times New Roman"/>
          <w:sz w:val="28"/>
          <w:szCs w:val="28"/>
        </w:rPr>
        <w:t>Положения.</w:t>
      </w:r>
    </w:p>
    <w:p w14:paraId="3618478C" w14:textId="77777777" w:rsidR="001F2400" w:rsidRPr="00BE5866" w:rsidRDefault="001F2400" w:rsidP="001F24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7D8612" w14:textId="148902B8" w:rsidR="001F2400" w:rsidRPr="00BE5866" w:rsidRDefault="001F2400" w:rsidP="001F240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>Таблица 1</w:t>
      </w:r>
      <w:r w:rsidR="00FE4DAE">
        <w:rPr>
          <w:rFonts w:ascii="Times New Roman" w:hAnsi="Times New Roman" w:cs="Times New Roman"/>
          <w:sz w:val="28"/>
          <w:szCs w:val="28"/>
        </w:rPr>
        <w:t>0</w:t>
      </w:r>
    </w:p>
    <w:p w14:paraId="568D53ED" w14:textId="77777777" w:rsidR="001F2400" w:rsidRPr="00D03A61" w:rsidRDefault="001F2400" w:rsidP="001F2400">
      <w:pPr>
        <w:pStyle w:val="ConsPlusNormal"/>
        <w:jc w:val="both"/>
        <w:rPr>
          <w:rFonts w:ascii="Times New Roman" w:hAnsi="Times New Roman" w:cs="Times New Roman"/>
          <w:highlight w:val="lightGray"/>
        </w:rPr>
      </w:pPr>
    </w:p>
    <w:p w14:paraId="06D9A0D0" w14:textId="77777777" w:rsidR="001F2400" w:rsidRPr="00BE5866" w:rsidRDefault="001F2400" w:rsidP="001F24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732"/>
      <w:bookmarkEnd w:id="11"/>
      <w:r w:rsidRPr="00504B2F">
        <w:rPr>
          <w:rFonts w:ascii="Times New Roman" w:hAnsi="Times New Roman" w:cs="Times New Roman"/>
          <w:sz w:val="28"/>
          <w:szCs w:val="28"/>
        </w:rPr>
        <w:t>Примерный перечень показателей, за которые</w:t>
      </w:r>
      <w:r w:rsidRPr="00BE5866">
        <w:rPr>
          <w:rFonts w:ascii="Times New Roman" w:hAnsi="Times New Roman" w:cs="Times New Roman"/>
          <w:sz w:val="28"/>
          <w:szCs w:val="28"/>
        </w:rPr>
        <w:t xml:space="preserve"> производится снижение размера</w:t>
      </w:r>
    </w:p>
    <w:p w14:paraId="65FB0CC0" w14:textId="77777777" w:rsidR="001F2400" w:rsidRPr="00BE5866" w:rsidRDefault="001F2400" w:rsidP="001F24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>премиальной выплаты по итогам работы за год</w:t>
      </w:r>
    </w:p>
    <w:p w14:paraId="6B24FCA3" w14:textId="77777777" w:rsidR="001F2400" w:rsidRPr="00D03A61" w:rsidRDefault="001F2400" w:rsidP="001F2400">
      <w:pPr>
        <w:pStyle w:val="ConsPlusNormal"/>
        <w:jc w:val="both"/>
        <w:rPr>
          <w:rFonts w:ascii="Times New Roman" w:hAnsi="Times New Roman" w:cs="Times New Roman"/>
          <w:highlight w:val="lightGray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5216"/>
        <w:gridCol w:w="3191"/>
      </w:tblGrid>
      <w:tr w:rsidR="001F2400" w:rsidRPr="00432655" w14:paraId="3DEB3D4B" w14:textId="77777777" w:rsidTr="00245FAC">
        <w:trPr>
          <w:jc w:val="center"/>
        </w:trPr>
        <w:tc>
          <w:tcPr>
            <w:tcW w:w="675" w:type="dxa"/>
          </w:tcPr>
          <w:p w14:paraId="04FCDFB8" w14:textId="77777777" w:rsidR="001F2400" w:rsidRPr="00432655" w:rsidRDefault="001F2400" w:rsidP="00245F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65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216" w:type="dxa"/>
          </w:tcPr>
          <w:p w14:paraId="741F5BE6" w14:textId="77777777" w:rsidR="001F2400" w:rsidRPr="00432655" w:rsidRDefault="001F2400" w:rsidP="00245F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655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3191" w:type="dxa"/>
          </w:tcPr>
          <w:p w14:paraId="72158063" w14:textId="77777777" w:rsidR="001F2400" w:rsidRPr="00432655" w:rsidRDefault="001F2400" w:rsidP="00245F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655">
              <w:rPr>
                <w:rFonts w:ascii="Times New Roman" w:hAnsi="Times New Roman" w:cs="Times New Roman"/>
              </w:rPr>
              <w:t>Процент снижения от общего (допустимого) объема выплаты работнику</w:t>
            </w:r>
          </w:p>
        </w:tc>
      </w:tr>
      <w:tr w:rsidR="001F2400" w:rsidRPr="00432655" w14:paraId="2AB5F680" w14:textId="77777777" w:rsidTr="00245FAC">
        <w:trPr>
          <w:jc w:val="center"/>
        </w:trPr>
        <w:tc>
          <w:tcPr>
            <w:tcW w:w="675" w:type="dxa"/>
          </w:tcPr>
          <w:p w14:paraId="049B2C4F" w14:textId="77777777" w:rsidR="001F2400" w:rsidRPr="00432655" w:rsidRDefault="001F2400" w:rsidP="00245F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6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</w:tcPr>
          <w:p w14:paraId="4FFF7FCE" w14:textId="77777777" w:rsidR="001F2400" w:rsidRPr="00432655" w:rsidRDefault="001F2400" w:rsidP="00245F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6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1" w:type="dxa"/>
          </w:tcPr>
          <w:p w14:paraId="17D6E904" w14:textId="77777777" w:rsidR="001F2400" w:rsidRPr="00432655" w:rsidRDefault="001F2400" w:rsidP="00245F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655">
              <w:rPr>
                <w:rFonts w:ascii="Times New Roman" w:hAnsi="Times New Roman" w:cs="Times New Roman"/>
              </w:rPr>
              <w:t>3</w:t>
            </w:r>
          </w:p>
        </w:tc>
      </w:tr>
      <w:tr w:rsidR="001F2400" w:rsidRPr="00432655" w14:paraId="4C48E583" w14:textId="77777777" w:rsidTr="00245FAC">
        <w:trPr>
          <w:jc w:val="center"/>
        </w:trPr>
        <w:tc>
          <w:tcPr>
            <w:tcW w:w="675" w:type="dxa"/>
            <w:vAlign w:val="center"/>
          </w:tcPr>
          <w:p w14:paraId="21BE613F" w14:textId="77777777" w:rsidR="001F2400" w:rsidRPr="00432655" w:rsidRDefault="001F2400" w:rsidP="00245F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65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16" w:type="dxa"/>
          </w:tcPr>
          <w:p w14:paraId="1FA57213" w14:textId="77777777" w:rsidR="001F2400" w:rsidRPr="00432655" w:rsidRDefault="001F2400" w:rsidP="00245FAC">
            <w:pPr>
              <w:pStyle w:val="ConsPlusNormal"/>
              <w:rPr>
                <w:rFonts w:ascii="Times New Roman" w:hAnsi="Times New Roman" w:cs="Times New Roman"/>
              </w:rPr>
            </w:pPr>
            <w:r w:rsidRPr="00432655">
              <w:rPr>
                <w:rFonts w:ascii="Times New Roman" w:hAnsi="Times New Roman" w:cs="Times New Roman"/>
              </w:rPr>
              <w:t xml:space="preserve">Неисполнение или ненадлежащее исполнение </w:t>
            </w:r>
            <w:r w:rsidRPr="00432655">
              <w:rPr>
                <w:rFonts w:ascii="Times New Roman" w:hAnsi="Times New Roman" w:cs="Times New Roman"/>
              </w:rPr>
              <w:lastRenderedPageBreak/>
              <w:t>должностных обязанностей, неквалифицированная подготовка документов</w:t>
            </w:r>
          </w:p>
        </w:tc>
        <w:tc>
          <w:tcPr>
            <w:tcW w:w="3191" w:type="dxa"/>
            <w:vAlign w:val="center"/>
          </w:tcPr>
          <w:p w14:paraId="2916019E" w14:textId="77777777" w:rsidR="001F2400" w:rsidRPr="00432655" w:rsidRDefault="001F2400" w:rsidP="00245F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655">
              <w:rPr>
                <w:rFonts w:ascii="Times New Roman" w:hAnsi="Times New Roman" w:cs="Times New Roman"/>
              </w:rPr>
              <w:lastRenderedPageBreak/>
              <w:t>до 20%</w:t>
            </w:r>
          </w:p>
        </w:tc>
      </w:tr>
      <w:tr w:rsidR="001F2400" w:rsidRPr="00432655" w14:paraId="0A797CC6" w14:textId="77777777" w:rsidTr="00245FAC">
        <w:trPr>
          <w:jc w:val="center"/>
        </w:trPr>
        <w:tc>
          <w:tcPr>
            <w:tcW w:w="675" w:type="dxa"/>
            <w:vAlign w:val="center"/>
          </w:tcPr>
          <w:p w14:paraId="2399A7A3" w14:textId="77777777" w:rsidR="001F2400" w:rsidRPr="00432655" w:rsidRDefault="001F2400" w:rsidP="00245F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65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16" w:type="dxa"/>
          </w:tcPr>
          <w:p w14:paraId="58C0D1E9" w14:textId="77777777" w:rsidR="001F2400" w:rsidRPr="00432655" w:rsidRDefault="001F2400" w:rsidP="00245FAC">
            <w:pPr>
              <w:pStyle w:val="ConsPlusNormal"/>
              <w:rPr>
                <w:rFonts w:ascii="Times New Roman" w:hAnsi="Times New Roman" w:cs="Times New Roman"/>
              </w:rPr>
            </w:pPr>
            <w:r w:rsidRPr="00432655">
              <w:rPr>
                <w:rFonts w:ascii="Times New Roman" w:hAnsi="Times New Roman" w:cs="Times New Roman"/>
              </w:rPr>
              <w:t>Некачественное, несвоевременное выполнение планов работы, постановлений, распоряжений, решений, поручений</w:t>
            </w:r>
          </w:p>
        </w:tc>
        <w:tc>
          <w:tcPr>
            <w:tcW w:w="3191" w:type="dxa"/>
            <w:vAlign w:val="center"/>
          </w:tcPr>
          <w:p w14:paraId="7841AC3C" w14:textId="77777777" w:rsidR="001F2400" w:rsidRPr="00432655" w:rsidRDefault="001F2400" w:rsidP="00245F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655">
              <w:rPr>
                <w:rFonts w:ascii="Times New Roman" w:hAnsi="Times New Roman" w:cs="Times New Roman"/>
              </w:rPr>
              <w:t>до 20%</w:t>
            </w:r>
          </w:p>
        </w:tc>
      </w:tr>
      <w:tr w:rsidR="001F2400" w:rsidRPr="00432655" w14:paraId="42DBC918" w14:textId="77777777" w:rsidTr="00245FAC">
        <w:trPr>
          <w:jc w:val="center"/>
        </w:trPr>
        <w:tc>
          <w:tcPr>
            <w:tcW w:w="675" w:type="dxa"/>
            <w:vAlign w:val="center"/>
          </w:tcPr>
          <w:p w14:paraId="71B47EE2" w14:textId="77777777" w:rsidR="001F2400" w:rsidRPr="00432655" w:rsidRDefault="001F2400" w:rsidP="00245F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65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16" w:type="dxa"/>
          </w:tcPr>
          <w:p w14:paraId="3474A4D4" w14:textId="77777777" w:rsidR="001F2400" w:rsidRPr="00432655" w:rsidRDefault="001F2400" w:rsidP="00245FAC">
            <w:pPr>
              <w:pStyle w:val="ConsPlusNormal"/>
              <w:rPr>
                <w:rFonts w:ascii="Times New Roman" w:hAnsi="Times New Roman" w:cs="Times New Roman"/>
              </w:rPr>
            </w:pPr>
            <w:r w:rsidRPr="00432655">
              <w:rPr>
                <w:rFonts w:ascii="Times New Roman" w:hAnsi="Times New Roman" w:cs="Times New Roman"/>
              </w:rPr>
              <w:t>Нарушение сроков представления установленной отчетности, представление не достоверной информации</w:t>
            </w:r>
          </w:p>
        </w:tc>
        <w:tc>
          <w:tcPr>
            <w:tcW w:w="3191" w:type="dxa"/>
            <w:vAlign w:val="center"/>
          </w:tcPr>
          <w:p w14:paraId="79E43540" w14:textId="77777777" w:rsidR="001F2400" w:rsidRPr="00432655" w:rsidRDefault="001F2400" w:rsidP="00245F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655">
              <w:rPr>
                <w:rFonts w:ascii="Times New Roman" w:hAnsi="Times New Roman" w:cs="Times New Roman"/>
              </w:rPr>
              <w:t>до 20%</w:t>
            </w:r>
          </w:p>
        </w:tc>
      </w:tr>
      <w:tr w:rsidR="001F2400" w:rsidRPr="00D03A61" w14:paraId="0A32DB2A" w14:textId="77777777" w:rsidTr="00245FAC">
        <w:trPr>
          <w:jc w:val="center"/>
        </w:trPr>
        <w:tc>
          <w:tcPr>
            <w:tcW w:w="675" w:type="dxa"/>
            <w:vAlign w:val="center"/>
          </w:tcPr>
          <w:p w14:paraId="04BE667A" w14:textId="77777777" w:rsidR="001F2400" w:rsidRPr="00432655" w:rsidRDefault="001F2400" w:rsidP="00245F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65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16" w:type="dxa"/>
          </w:tcPr>
          <w:p w14:paraId="176E181C" w14:textId="77777777" w:rsidR="001F2400" w:rsidRPr="00432655" w:rsidRDefault="001F2400" w:rsidP="00245FAC">
            <w:pPr>
              <w:pStyle w:val="ConsPlusNormal"/>
              <w:rPr>
                <w:rFonts w:ascii="Times New Roman" w:hAnsi="Times New Roman" w:cs="Times New Roman"/>
              </w:rPr>
            </w:pPr>
            <w:r w:rsidRPr="00432655">
              <w:rPr>
                <w:rFonts w:ascii="Times New Roman" w:hAnsi="Times New Roman" w:cs="Times New Roman"/>
              </w:rPr>
              <w:t>Несоблюдение трудовой дисциплины</w:t>
            </w:r>
          </w:p>
        </w:tc>
        <w:tc>
          <w:tcPr>
            <w:tcW w:w="3191" w:type="dxa"/>
            <w:vAlign w:val="center"/>
          </w:tcPr>
          <w:p w14:paraId="759FB014" w14:textId="77777777" w:rsidR="001F2400" w:rsidRPr="00432655" w:rsidRDefault="001F2400" w:rsidP="00245F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655">
              <w:rPr>
                <w:rFonts w:ascii="Times New Roman" w:hAnsi="Times New Roman" w:cs="Times New Roman"/>
              </w:rPr>
              <w:t>до 20%</w:t>
            </w:r>
          </w:p>
        </w:tc>
      </w:tr>
    </w:tbl>
    <w:p w14:paraId="1EDBE66F" w14:textId="77777777" w:rsidR="001F2400" w:rsidRPr="00BE5866" w:rsidRDefault="001F24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CE9F950" w14:textId="1CAE532B" w:rsidR="009A71C0" w:rsidRPr="0053178C" w:rsidRDefault="009A71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672"/>
      <w:bookmarkEnd w:id="12"/>
      <w:r w:rsidRPr="0053178C">
        <w:rPr>
          <w:rFonts w:ascii="Times New Roman" w:hAnsi="Times New Roman" w:cs="Times New Roman"/>
          <w:sz w:val="28"/>
          <w:szCs w:val="28"/>
        </w:rPr>
        <w:t>3</w:t>
      </w:r>
      <w:r w:rsidR="00BE13E8">
        <w:rPr>
          <w:rFonts w:ascii="Times New Roman" w:hAnsi="Times New Roman" w:cs="Times New Roman"/>
          <w:sz w:val="28"/>
          <w:szCs w:val="28"/>
        </w:rPr>
        <w:t>0</w:t>
      </w:r>
      <w:r w:rsidRPr="0053178C">
        <w:rPr>
          <w:rFonts w:ascii="Times New Roman" w:hAnsi="Times New Roman" w:cs="Times New Roman"/>
          <w:sz w:val="28"/>
          <w:szCs w:val="28"/>
        </w:rPr>
        <w:t xml:space="preserve">. Перечень и размеры стимулирующих выплат устанавливаются в соответствии с </w:t>
      </w:r>
      <w:hyperlink w:anchor="P676">
        <w:r w:rsidRPr="0053178C">
          <w:rPr>
            <w:rFonts w:ascii="Times New Roman" w:hAnsi="Times New Roman" w:cs="Times New Roman"/>
            <w:sz w:val="28"/>
            <w:szCs w:val="28"/>
          </w:rPr>
          <w:t>таблицей 1</w:t>
        </w:r>
      </w:hyperlink>
      <w:r w:rsidR="001F2400">
        <w:rPr>
          <w:rFonts w:ascii="Times New Roman" w:hAnsi="Times New Roman" w:cs="Times New Roman"/>
          <w:sz w:val="28"/>
          <w:szCs w:val="28"/>
        </w:rPr>
        <w:t>1</w:t>
      </w:r>
      <w:r w:rsidRPr="0053178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770E4DEC" w14:textId="77777777" w:rsidR="009A71C0" w:rsidRPr="00BE5866" w:rsidRDefault="009A71C0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14:paraId="7AD04B18" w14:textId="64E998CB" w:rsidR="009A71C0" w:rsidRPr="0053178C" w:rsidRDefault="009A71C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3178C">
        <w:rPr>
          <w:rFonts w:ascii="Times New Roman" w:hAnsi="Times New Roman" w:cs="Times New Roman"/>
          <w:sz w:val="28"/>
          <w:szCs w:val="28"/>
        </w:rPr>
        <w:t>Таблица 1</w:t>
      </w:r>
      <w:r w:rsidR="001F2400">
        <w:rPr>
          <w:rFonts w:ascii="Times New Roman" w:hAnsi="Times New Roman" w:cs="Times New Roman"/>
          <w:sz w:val="28"/>
          <w:szCs w:val="28"/>
        </w:rPr>
        <w:t>1</w:t>
      </w:r>
    </w:p>
    <w:p w14:paraId="23DDDB5F" w14:textId="77777777" w:rsidR="009A71C0" w:rsidRPr="00432655" w:rsidRDefault="009A71C0">
      <w:pPr>
        <w:pStyle w:val="ConsPlusNormal"/>
        <w:jc w:val="both"/>
        <w:rPr>
          <w:rFonts w:ascii="Times New Roman" w:hAnsi="Times New Roman" w:cs="Times New Roman"/>
        </w:rPr>
      </w:pPr>
    </w:p>
    <w:p w14:paraId="11358489" w14:textId="77777777" w:rsidR="009A71C0" w:rsidRPr="00BE5866" w:rsidRDefault="009A71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676"/>
      <w:bookmarkEnd w:id="13"/>
      <w:r w:rsidRPr="00BE5866">
        <w:rPr>
          <w:rFonts w:ascii="Times New Roman" w:hAnsi="Times New Roman" w:cs="Times New Roman"/>
          <w:sz w:val="28"/>
          <w:szCs w:val="28"/>
        </w:rPr>
        <w:t>Перечень и размеры стимулирующих выплат работникам</w:t>
      </w:r>
    </w:p>
    <w:p w14:paraId="4D2A3803" w14:textId="77777777" w:rsidR="009A71C0" w:rsidRPr="00BE5866" w:rsidRDefault="009A71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>организации</w:t>
      </w:r>
    </w:p>
    <w:p w14:paraId="67B3A66D" w14:textId="77777777" w:rsidR="009A71C0" w:rsidRPr="00D03A61" w:rsidRDefault="009A71C0">
      <w:pPr>
        <w:pStyle w:val="ConsPlusNormal"/>
        <w:jc w:val="both"/>
        <w:rPr>
          <w:rFonts w:ascii="Times New Roman" w:hAnsi="Times New Roman" w:cs="Times New Roman"/>
          <w:highlight w:val="lightGra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268"/>
        <w:gridCol w:w="1984"/>
        <w:gridCol w:w="2154"/>
        <w:gridCol w:w="1984"/>
      </w:tblGrid>
      <w:tr w:rsidR="009A71C0" w:rsidRPr="00432655" w14:paraId="3AF0D6DB" w14:textId="77777777">
        <w:tc>
          <w:tcPr>
            <w:tcW w:w="680" w:type="dxa"/>
          </w:tcPr>
          <w:p w14:paraId="72048D8B" w14:textId="77777777" w:rsidR="009A71C0" w:rsidRPr="00432655" w:rsidRDefault="009A7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65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68" w:type="dxa"/>
          </w:tcPr>
          <w:p w14:paraId="33B7078E" w14:textId="77777777" w:rsidR="009A71C0" w:rsidRPr="00432655" w:rsidRDefault="009A7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655">
              <w:rPr>
                <w:rFonts w:ascii="Times New Roman" w:hAnsi="Times New Roman" w:cs="Times New Roman"/>
              </w:rPr>
              <w:t>Наименование выплаты</w:t>
            </w:r>
          </w:p>
        </w:tc>
        <w:tc>
          <w:tcPr>
            <w:tcW w:w="1984" w:type="dxa"/>
          </w:tcPr>
          <w:p w14:paraId="0FA9A862" w14:textId="77777777" w:rsidR="009A71C0" w:rsidRPr="00432655" w:rsidRDefault="009A7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655">
              <w:rPr>
                <w:rFonts w:ascii="Times New Roman" w:hAnsi="Times New Roman" w:cs="Times New Roman"/>
              </w:rPr>
              <w:t>Диапазон выплаты</w:t>
            </w:r>
          </w:p>
        </w:tc>
        <w:tc>
          <w:tcPr>
            <w:tcW w:w="2154" w:type="dxa"/>
          </w:tcPr>
          <w:p w14:paraId="7AAD6A40" w14:textId="77777777" w:rsidR="009A71C0" w:rsidRPr="00432655" w:rsidRDefault="009A7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655">
              <w:rPr>
                <w:rFonts w:ascii="Times New Roman" w:hAnsi="Times New Roman" w:cs="Times New Roman"/>
              </w:rPr>
              <w:t>Условия осуществления выплаты</w:t>
            </w:r>
          </w:p>
        </w:tc>
        <w:tc>
          <w:tcPr>
            <w:tcW w:w="1984" w:type="dxa"/>
          </w:tcPr>
          <w:p w14:paraId="69D2115C" w14:textId="77777777" w:rsidR="009A71C0" w:rsidRPr="00432655" w:rsidRDefault="009A7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655">
              <w:rPr>
                <w:rFonts w:ascii="Times New Roman" w:hAnsi="Times New Roman" w:cs="Times New Roman"/>
              </w:rPr>
              <w:t>Периодичность осуществления выплаты</w:t>
            </w:r>
          </w:p>
        </w:tc>
      </w:tr>
      <w:tr w:rsidR="009A71C0" w:rsidRPr="00D03A61" w14:paraId="7C7EDC61" w14:textId="77777777">
        <w:tc>
          <w:tcPr>
            <w:tcW w:w="680" w:type="dxa"/>
          </w:tcPr>
          <w:p w14:paraId="446F60A2" w14:textId="77777777" w:rsidR="009A71C0" w:rsidRPr="00432655" w:rsidRDefault="009A7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6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14:paraId="7FDAEEDB" w14:textId="77777777" w:rsidR="009A71C0" w:rsidRPr="00432655" w:rsidRDefault="009A7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6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0D0A36C1" w14:textId="77777777" w:rsidR="009A71C0" w:rsidRPr="00432655" w:rsidRDefault="009A7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6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4" w:type="dxa"/>
          </w:tcPr>
          <w:p w14:paraId="5BE352DE" w14:textId="77777777" w:rsidR="009A71C0" w:rsidRPr="00432655" w:rsidRDefault="009A7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6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14:paraId="3AEEF6CD" w14:textId="77777777" w:rsidR="009A71C0" w:rsidRPr="00432655" w:rsidRDefault="009A7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655">
              <w:rPr>
                <w:rFonts w:ascii="Times New Roman" w:hAnsi="Times New Roman" w:cs="Times New Roman"/>
              </w:rPr>
              <w:t>5</w:t>
            </w:r>
          </w:p>
        </w:tc>
      </w:tr>
      <w:tr w:rsidR="009455EF" w:rsidRPr="00D03A61" w14:paraId="2D79D6F9" w14:textId="77777777">
        <w:tc>
          <w:tcPr>
            <w:tcW w:w="680" w:type="dxa"/>
            <w:vMerge w:val="restart"/>
            <w:vAlign w:val="center"/>
          </w:tcPr>
          <w:p w14:paraId="29D96123" w14:textId="68D33B11" w:rsidR="009455EF" w:rsidRPr="00432655" w:rsidRDefault="00B92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vMerge w:val="restart"/>
            <w:vAlign w:val="center"/>
          </w:tcPr>
          <w:p w14:paraId="137044C6" w14:textId="77777777" w:rsidR="009455EF" w:rsidRPr="00432655" w:rsidRDefault="00945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655">
              <w:rPr>
                <w:rFonts w:ascii="Times New Roman" w:hAnsi="Times New Roman" w:cs="Times New Roman"/>
              </w:rPr>
              <w:t>Выплата за интенсивность и высокие результаты работы</w:t>
            </w:r>
          </w:p>
        </w:tc>
        <w:tc>
          <w:tcPr>
            <w:tcW w:w="1984" w:type="dxa"/>
          </w:tcPr>
          <w:p w14:paraId="550B173A" w14:textId="54BB47E9" w:rsidR="009455EF" w:rsidRPr="00504B2F" w:rsidRDefault="009455EF" w:rsidP="008E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B2F">
              <w:rPr>
                <w:rFonts w:ascii="Times New Roman" w:hAnsi="Times New Roman" w:cs="Times New Roman"/>
              </w:rPr>
              <w:t>В абсолютном размере</w:t>
            </w:r>
            <w:r w:rsidR="00147C2C" w:rsidRPr="00504B2F">
              <w:rPr>
                <w:rFonts w:ascii="Times New Roman" w:hAnsi="Times New Roman" w:cs="Times New Roman"/>
              </w:rPr>
              <w:t>, рассчитанным в соответствии с локальн</w:t>
            </w:r>
            <w:r w:rsidR="008E077B" w:rsidRPr="00504B2F">
              <w:rPr>
                <w:rFonts w:ascii="Times New Roman" w:hAnsi="Times New Roman" w:cs="Times New Roman"/>
              </w:rPr>
              <w:t xml:space="preserve">ым </w:t>
            </w:r>
            <w:r w:rsidR="00147C2C" w:rsidRPr="00504B2F">
              <w:rPr>
                <w:rFonts w:ascii="Times New Roman" w:hAnsi="Times New Roman" w:cs="Times New Roman"/>
              </w:rPr>
              <w:t>нормативным актом организации</w:t>
            </w:r>
          </w:p>
        </w:tc>
        <w:tc>
          <w:tcPr>
            <w:tcW w:w="2154" w:type="dxa"/>
          </w:tcPr>
          <w:p w14:paraId="2586E7DC" w14:textId="3922C398" w:rsidR="009455EF" w:rsidRPr="00504B2F" w:rsidRDefault="00147C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B2F">
              <w:rPr>
                <w:rFonts w:ascii="Times New Roman" w:hAnsi="Times New Roman" w:cs="Times New Roman"/>
              </w:rPr>
              <w:t>з</w:t>
            </w:r>
            <w:r w:rsidR="009455EF" w:rsidRPr="00504B2F">
              <w:rPr>
                <w:rFonts w:ascii="Times New Roman" w:hAnsi="Times New Roman" w:cs="Times New Roman"/>
              </w:rPr>
              <w:t>аместителям руководителя, главному бухгалтеру, руководителям структурных подразделений, педагогическим работникам</w:t>
            </w:r>
          </w:p>
        </w:tc>
        <w:tc>
          <w:tcPr>
            <w:tcW w:w="1984" w:type="dxa"/>
          </w:tcPr>
          <w:p w14:paraId="4379A9F4" w14:textId="77777777" w:rsidR="009455EF" w:rsidRPr="00432655" w:rsidRDefault="00945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655">
              <w:rPr>
                <w:rFonts w:ascii="Times New Roman" w:hAnsi="Times New Roman" w:cs="Times New Roman"/>
              </w:rPr>
              <w:t>Ежемесячно за счет средств от приносящей доход деятельности</w:t>
            </w:r>
          </w:p>
        </w:tc>
      </w:tr>
      <w:tr w:rsidR="009455EF" w:rsidRPr="00D03A61" w14:paraId="78512A92" w14:textId="77777777" w:rsidTr="00915CE3">
        <w:trPr>
          <w:trHeight w:val="1265"/>
        </w:trPr>
        <w:tc>
          <w:tcPr>
            <w:tcW w:w="680" w:type="dxa"/>
            <w:vMerge/>
          </w:tcPr>
          <w:p w14:paraId="3638E66C" w14:textId="77777777" w:rsidR="009455EF" w:rsidRPr="00D03A61" w:rsidRDefault="009455EF">
            <w:pPr>
              <w:pStyle w:val="ConsPlusNormal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268" w:type="dxa"/>
            <w:vMerge/>
          </w:tcPr>
          <w:p w14:paraId="3FECA084" w14:textId="77777777" w:rsidR="009455EF" w:rsidRPr="00D03A61" w:rsidRDefault="009455EF">
            <w:pPr>
              <w:pStyle w:val="ConsPlusNormal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84" w:type="dxa"/>
          </w:tcPr>
          <w:p w14:paraId="7EFBFE71" w14:textId="51CF852D" w:rsidR="009455EF" w:rsidRPr="00504B2F" w:rsidRDefault="00147C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B2F">
              <w:rPr>
                <w:rFonts w:ascii="Times New Roman" w:hAnsi="Times New Roman" w:cs="Times New Roman"/>
              </w:rPr>
              <w:t>0% - 50</w:t>
            </w:r>
            <w:r w:rsidR="009455EF" w:rsidRPr="00504B2F">
              <w:rPr>
                <w:rFonts w:ascii="Times New Roman" w:hAnsi="Times New Roman" w:cs="Times New Roman"/>
              </w:rPr>
              <w:t>%</w:t>
            </w:r>
          </w:p>
          <w:p w14:paraId="73D6B547" w14:textId="7672AE03" w:rsidR="009455EF" w:rsidRPr="00504B2F" w:rsidRDefault="00945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 w:val="restart"/>
          </w:tcPr>
          <w:p w14:paraId="0EF55005" w14:textId="4035B1EB" w:rsidR="009455EF" w:rsidRPr="00504B2F" w:rsidRDefault="00147C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B2F">
              <w:rPr>
                <w:rFonts w:ascii="Times New Roman" w:hAnsi="Times New Roman" w:cs="Times New Roman"/>
              </w:rPr>
              <w:t>специалистам (за исключением педагогических и научных работников), служащим за выполнение плановых работ надлежащего качества в срок или сокращенный период</w:t>
            </w:r>
          </w:p>
        </w:tc>
        <w:tc>
          <w:tcPr>
            <w:tcW w:w="1984" w:type="dxa"/>
          </w:tcPr>
          <w:p w14:paraId="71DCDB97" w14:textId="77777777" w:rsidR="009455EF" w:rsidRPr="00B92A2C" w:rsidRDefault="00945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A2C">
              <w:rPr>
                <w:rFonts w:ascii="Times New Roman" w:hAnsi="Times New Roman" w:cs="Times New Roman"/>
              </w:rPr>
              <w:t>Ежемесячно</w:t>
            </w:r>
          </w:p>
          <w:p w14:paraId="740B8098" w14:textId="162D4441" w:rsidR="009455EF" w:rsidRPr="00B92A2C" w:rsidRDefault="00945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5EF" w:rsidRPr="00D03A61" w14:paraId="32F057C4" w14:textId="77777777">
        <w:trPr>
          <w:trHeight w:val="1264"/>
        </w:trPr>
        <w:tc>
          <w:tcPr>
            <w:tcW w:w="680" w:type="dxa"/>
            <w:vMerge/>
          </w:tcPr>
          <w:p w14:paraId="575D4885" w14:textId="77777777" w:rsidR="009455EF" w:rsidRPr="00D03A61" w:rsidRDefault="009455EF">
            <w:pPr>
              <w:pStyle w:val="ConsPlusNormal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268" w:type="dxa"/>
            <w:vMerge/>
          </w:tcPr>
          <w:p w14:paraId="30B40044" w14:textId="77777777" w:rsidR="009455EF" w:rsidRPr="00D03A61" w:rsidRDefault="009455EF">
            <w:pPr>
              <w:pStyle w:val="ConsPlusNormal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84" w:type="dxa"/>
          </w:tcPr>
          <w:p w14:paraId="047B0467" w14:textId="7B3F0765" w:rsidR="009455EF" w:rsidRPr="00B92A2C" w:rsidRDefault="00945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A2C">
              <w:rPr>
                <w:rFonts w:ascii="Times New Roman" w:hAnsi="Times New Roman" w:cs="Times New Roman"/>
              </w:rPr>
              <w:t>для вновь принятых на срок 1 год – не менее 10%)</w:t>
            </w:r>
          </w:p>
        </w:tc>
        <w:tc>
          <w:tcPr>
            <w:tcW w:w="2154" w:type="dxa"/>
            <w:vMerge/>
          </w:tcPr>
          <w:p w14:paraId="7E6492C5" w14:textId="77777777" w:rsidR="009455EF" w:rsidRPr="00B92A2C" w:rsidRDefault="00945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35F87F9" w14:textId="40EE7A75" w:rsidR="009455EF" w:rsidRPr="00B92A2C" w:rsidRDefault="009455EF" w:rsidP="00751C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A2C">
              <w:rPr>
                <w:rFonts w:ascii="Times New Roman" w:hAnsi="Times New Roman" w:cs="Times New Roman"/>
              </w:rPr>
              <w:t>Ежемесячно, с даты приема на работу</w:t>
            </w:r>
          </w:p>
        </w:tc>
      </w:tr>
      <w:tr w:rsidR="009455EF" w:rsidRPr="00D03A61" w14:paraId="1C62F73B" w14:textId="77777777" w:rsidTr="00915CE3">
        <w:trPr>
          <w:trHeight w:val="739"/>
        </w:trPr>
        <w:tc>
          <w:tcPr>
            <w:tcW w:w="680" w:type="dxa"/>
            <w:vMerge/>
          </w:tcPr>
          <w:p w14:paraId="5771480C" w14:textId="77777777" w:rsidR="009455EF" w:rsidRPr="00D03A61" w:rsidRDefault="009455EF">
            <w:pPr>
              <w:pStyle w:val="ConsPlusNormal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268" w:type="dxa"/>
            <w:vMerge/>
          </w:tcPr>
          <w:p w14:paraId="2FE5DBFD" w14:textId="77777777" w:rsidR="009455EF" w:rsidRPr="00D03A61" w:rsidRDefault="009455EF">
            <w:pPr>
              <w:pStyle w:val="ConsPlusNormal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84" w:type="dxa"/>
          </w:tcPr>
          <w:p w14:paraId="4939158A" w14:textId="157F1FFA" w:rsidR="009455EF" w:rsidRPr="00B92A2C" w:rsidRDefault="00945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A2C">
              <w:rPr>
                <w:rFonts w:ascii="Times New Roman" w:hAnsi="Times New Roman" w:cs="Times New Roman"/>
              </w:rPr>
              <w:t>до 15%</w:t>
            </w:r>
          </w:p>
          <w:p w14:paraId="20353468" w14:textId="1C14D9FE" w:rsidR="009455EF" w:rsidRPr="00B92A2C" w:rsidRDefault="00945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 w:val="restart"/>
          </w:tcPr>
          <w:p w14:paraId="342835CD" w14:textId="34CF3FE3" w:rsidR="009455EF" w:rsidRPr="00B92A2C" w:rsidRDefault="00945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A2C">
              <w:rPr>
                <w:rFonts w:ascii="Times New Roman" w:hAnsi="Times New Roman" w:cs="Times New Roman"/>
              </w:rPr>
              <w:t xml:space="preserve">рабочим за выполнение </w:t>
            </w:r>
            <w:r w:rsidRPr="00B92A2C">
              <w:rPr>
                <w:rFonts w:ascii="Times New Roman" w:hAnsi="Times New Roman" w:cs="Times New Roman"/>
              </w:rPr>
              <w:lastRenderedPageBreak/>
              <w:t>плановых работ надлежащего качества в срок или сокращенный период</w:t>
            </w:r>
          </w:p>
        </w:tc>
        <w:tc>
          <w:tcPr>
            <w:tcW w:w="1984" w:type="dxa"/>
          </w:tcPr>
          <w:p w14:paraId="2A7C715D" w14:textId="77777777" w:rsidR="009455EF" w:rsidRPr="00B92A2C" w:rsidRDefault="009455EF" w:rsidP="00751C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A2C">
              <w:rPr>
                <w:rFonts w:ascii="Times New Roman" w:hAnsi="Times New Roman" w:cs="Times New Roman"/>
              </w:rPr>
              <w:lastRenderedPageBreak/>
              <w:t>Ежемесячно</w:t>
            </w:r>
          </w:p>
          <w:p w14:paraId="05A4BFE9" w14:textId="77777777" w:rsidR="009455EF" w:rsidRPr="00B92A2C" w:rsidRDefault="00945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5EF" w:rsidRPr="00D03A61" w14:paraId="1DB20D01" w14:textId="77777777">
        <w:trPr>
          <w:trHeight w:val="739"/>
        </w:trPr>
        <w:tc>
          <w:tcPr>
            <w:tcW w:w="680" w:type="dxa"/>
            <w:vMerge/>
          </w:tcPr>
          <w:p w14:paraId="584E5770" w14:textId="77777777" w:rsidR="009455EF" w:rsidRPr="00D03A61" w:rsidRDefault="009455EF">
            <w:pPr>
              <w:pStyle w:val="ConsPlusNormal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268" w:type="dxa"/>
            <w:vMerge/>
          </w:tcPr>
          <w:p w14:paraId="507D56ED" w14:textId="77777777" w:rsidR="009455EF" w:rsidRPr="00D03A61" w:rsidRDefault="009455EF">
            <w:pPr>
              <w:pStyle w:val="ConsPlusNormal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84" w:type="dxa"/>
          </w:tcPr>
          <w:p w14:paraId="737CA9DF" w14:textId="717BD7FA" w:rsidR="009455EF" w:rsidRPr="00B92A2C" w:rsidRDefault="009455EF" w:rsidP="00B92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A2C">
              <w:rPr>
                <w:rFonts w:ascii="Times New Roman" w:hAnsi="Times New Roman" w:cs="Times New Roman"/>
              </w:rPr>
              <w:t>для вновь принятых на срок 1 год – не менее 10%</w:t>
            </w:r>
          </w:p>
        </w:tc>
        <w:tc>
          <w:tcPr>
            <w:tcW w:w="2154" w:type="dxa"/>
            <w:vMerge/>
          </w:tcPr>
          <w:p w14:paraId="108DBFCF" w14:textId="77777777" w:rsidR="009455EF" w:rsidRPr="00B92A2C" w:rsidRDefault="00945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9041BFA" w14:textId="5CAD879D" w:rsidR="009455EF" w:rsidRPr="00B92A2C" w:rsidRDefault="009455EF" w:rsidP="00751C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A2C">
              <w:rPr>
                <w:rFonts w:ascii="Times New Roman" w:hAnsi="Times New Roman" w:cs="Times New Roman"/>
              </w:rPr>
              <w:t>Ежемесячно, с даты приема на работу</w:t>
            </w:r>
          </w:p>
        </w:tc>
      </w:tr>
      <w:tr w:rsidR="009455EF" w:rsidRPr="00D03A61" w14:paraId="5F28AB99" w14:textId="77777777" w:rsidTr="007C11A1">
        <w:trPr>
          <w:trHeight w:val="739"/>
        </w:trPr>
        <w:tc>
          <w:tcPr>
            <w:tcW w:w="680" w:type="dxa"/>
            <w:vMerge/>
          </w:tcPr>
          <w:p w14:paraId="26165EB4" w14:textId="77777777" w:rsidR="009455EF" w:rsidRPr="00D03A61" w:rsidRDefault="009455EF" w:rsidP="0059307E">
            <w:pPr>
              <w:pStyle w:val="ConsPlusNormal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268" w:type="dxa"/>
            <w:vMerge/>
          </w:tcPr>
          <w:p w14:paraId="433BD364" w14:textId="77777777" w:rsidR="009455EF" w:rsidRPr="00D03A61" w:rsidRDefault="009455EF" w:rsidP="0059307E">
            <w:pPr>
              <w:pStyle w:val="ConsPlusNormal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84" w:type="dxa"/>
            <w:vAlign w:val="center"/>
          </w:tcPr>
          <w:p w14:paraId="69297F6A" w14:textId="766AD4F6" w:rsidR="009455EF" w:rsidRPr="00B92A2C" w:rsidRDefault="009455EF" w:rsidP="00593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A2C">
              <w:rPr>
                <w:rFonts w:ascii="Times New Roman" w:hAnsi="Times New Roman" w:cs="Times New Roman"/>
              </w:rPr>
              <w:t>10 000 рублей</w:t>
            </w:r>
          </w:p>
        </w:tc>
        <w:tc>
          <w:tcPr>
            <w:tcW w:w="2154" w:type="dxa"/>
            <w:vAlign w:val="center"/>
          </w:tcPr>
          <w:p w14:paraId="7809E869" w14:textId="7FB8F2F9" w:rsidR="009455EF" w:rsidRPr="00B92A2C" w:rsidRDefault="009455EF" w:rsidP="0059307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92A2C">
              <w:rPr>
                <w:rFonts w:ascii="Times New Roman" w:hAnsi="Times New Roman" w:cs="Times New Roman"/>
              </w:rPr>
              <w:t>присуждение государственной награды (ордена, медали, знаки, почетные звания) Российской Федерации</w:t>
            </w:r>
          </w:p>
        </w:tc>
        <w:tc>
          <w:tcPr>
            <w:tcW w:w="1984" w:type="dxa"/>
            <w:vMerge w:val="restart"/>
          </w:tcPr>
          <w:p w14:paraId="2F25FB5B" w14:textId="16A2BF39" w:rsidR="009455EF" w:rsidRPr="00B92A2C" w:rsidRDefault="009455EF" w:rsidP="0059307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92A2C">
              <w:rPr>
                <w:rFonts w:ascii="Times New Roman" w:hAnsi="Times New Roman" w:cs="Times New Roman"/>
              </w:rPr>
              <w:t>Единовременно, в течение месяца после получения награды. Выплачивается на физическое лицо по основному месту работы и основной занимаемой должности</w:t>
            </w:r>
          </w:p>
        </w:tc>
      </w:tr>
      <w:tr w:rsidR="009455EF" w:rsidRPr="00D03A61" w14:paraId="327A790C" w14:textId="77777777" w:rsidTr="007C11A1">
        <w:trPr>
          <w:trHeight w:val="739"/>
        </w:trPr>
        <w:tc>
          <w:tcPr>
            <w:tcW w:w="680" w:type="dxa"/>
            <w:vMerge/>
          </w:tcPr>
          <w:p w14:paraId="4FC04C58" w14:textId="77777777" w:rsidR="009455EF" w:rsidRPr="00D03A61" w:rsidRDefault="009455EF" w:rsidP="0059307E">
            <w:pPr>
              <w:pStyle w:val="ConsPlusNormal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268" w:type="dxa"/>
            <w:vMerge/>
          </w:tcPr>
          <w:p w14:paraId="1F3DBF10" w14:textId="77777777" w:rsidR="009455EF" w:rsidRPr="00D03A61" w:rsidRDefault="009455EF" w:rsidP="0059307E">
            <w:pPr>
              <w:pStyle w:val="ConsPlusNormal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84" w:type="dxa"/>
            <w:vAlign w:val="center"/>
          </w:tcPr>
          <w:p w14:paraId="1ED77C4A" w14:textId="7B78CB8A" w:rsidR="009455EF" w:rsidRPr="00B92A2C" w:rsidRDefault="009455EF" w:rsidP="00593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A2C">
              <w:rPr>
                <w:rFonts w:ascii="Times New Roman" w:hAnsi="Times New Roman" w:cs="Times New Roman"/>
              </w:rPr>
              <w:t>7 000 рублей</w:t>
            </w:r>
          </w:p>
        </w:tc>
        <w:tc>
          <w:tcPr>
            <w:tcW w:w="2154" w:type="dxa"/>
            <w:vAlign w:val="center"/>
          </w:tcPr>
          <w:p w14:paraId="4BC7F48E" w14:textId="541C235A" w:rsidR="009455EF" w:rsidRPr="00B92A2C" w:rsidRDefault="009455EF" w:rsidP="0059307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92A2C">
              <w:rPr>
                <w:rFonts w:ascii="Times New Roman" w:hAnsi="Times New Roman" w:cs="Times New Roman"/>
              </w:rPr>
              <w:t>присуждение государственной награды (спортивные звания) Российской Федерации</w:t>
            </w:r>
          </w:p>
        </w:tc>
        <w:tc>
          <w:tcPr>
            <w:tcW w:w="1984" w:type="dxa"/>
            <w:vMerge/>
          </w:tcPr>
          <w:p w14:paraId="50FDC4FA" w14:textId="77777777" w:rsidR="009455EF" w:rsidRPr="00B92A2C" w:rsidRDefault="009455EF" w:rsidP="0059307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55EF" w:rsidRPr="00D03A61" w14:paraId="607B8931" w14:textId="77777777" w:rsidTr="007C11A1">
        <w:trPr>
          <w:trHeight w:val="739"/>
        </w:trPr>
        <w:tc>
          <w:tcPr>
            <w:tcW w:w="680" w:type="dxa"/>
            <w:vMerge/>
          </w:tcPr>
          <w:p w14:paraId="3726C848" w14:textId="77777777" w:rsidR="009455EF" w:rsidRPr="00D03A61" w:rsidRDefault="009455EF" w:rsidP="0059307E">
            <w:pPr>
              <w:pStyle w:val="ConsPlusNormal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268" w:type="dxa"/>
            <w:vMerge/>
          </w:tcPr>
          <w:p w14:paraId="65DE4B3E" w14:textId="77777777" w:rsidR="009455EF" w:rsidRPr="00D03A61" w:rsidRDefault="009455EF" w:rsidP="0059307E">
            <w:pPr>
              <w:pStyle w:val="ConsPlusNormal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84" w:type="dxa"/>
            <w:vAlign w:val="center"/>
          </w:tcPr>
          <w:p w14:paraId="1BF9889B" w14:textId="642555CE" w:rsidR="009455EF" w:rsidRPr="00B92A2C" w:rsidRDefault="009455EF" w:rsidP="00593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A2C">
              <w:rPr>
                <w:rFonts w:ascii="Times New Roman" w:hAnsi="Times New Roman" w:cs="Times New Roman"/>
              </w:rPr>
              <w:t>5 000 рублей</w:t>
            </w:r>
          </w:p>
        </w:tc>
        <w:tc>
          <w:tcPr>
            <w:tcW w:w="2154" w:type="dxa"/>
            <w:vAlign w:val="center"/>
          </w:tcPr>
          <w:p w14:paraId="4EFA582E" w14:textId="4A848582" w:rsidR="009455EF" w:rsidRPr="00B92A2C" w:rsidRDefault="009455EF" w:rsidP="0059307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92A2C">
              <w:rPr>
                <w:rFonts w:ascii="Times New Roman" w:hAnsi="Times New Roman" w:cs="Times New Roman"/>
              </w:rPr>
              <w:t>присуждение награды (медали, знаки, почетные звания) автономного округа</w:t>
            </w:r>
          </w:p>
        </w:tc>
        <w:tc>
          <w:tcPr>
            <w:tcW w:w="1984" w:type="dxa"/>
            <w:vMerge/>
          </w:tcPr>
          <w:p w14:paraId="7515CD8D" w14:textId="77777777" w:rsidR="009455EF" w:rsidRPr="00B92A2C" w:rsidRDefault="009455EF" w:rsidP="0059307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55EF" w:rsidRPr="00D03A61" w14:paraId="30443419" w14:textId="77777777" w:rsidTr="007C11A1">
        <w:trPr>
          <w:trHeight w:val="739"/>
        </w:trPr>
        <w:tc>
          <w:tcPr>
            <w:tcW w:w="680" w:type="dxa"/>
            <w:vMerge/>
          </w:tcPr>
          <w:p w14:paraId="7CAF9338" w14:textId="77777777" w:rsidR="009455EF" w:rsidRPr="00D03A61" w:rsidRDefault="009455EF" w:rsidP="0059307E">
            <w:pPr>
              <w:pStyle w:val="ConsPlusNormal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268" w:type="dxa"/>
            <w:vMerge/>
          </w:tcPr>
          <w:p w14:paraId="76AFBEF5" w14:textId="77777777" w:rsidR="009455EF" w:rsidRPr="00D03A61" w:rsidRDefault="009455EF" w:rsidP="0059307E">
            <w:pPr>
              <w:pStyle w:val="ConsPlusNormal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84" w:type="dxa"/>
            <w:vAlign w:val="center"/>
          </w:tcPr>
          <w:p w14:paraId="4F3DA155" w14:textId="0759B69A" w:rsidR="009455EF" w:rsidRPr="00B92A2C" w:rsidRDefault="009455EF" w:rsidP="00593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A2C">
              <w:rPr>
                <w:rFonts w:ascii="Times New Roman" w:hAnsi="Times New Roman" w:cs="Times New Roman"/>
              </w:rPr>
              <w:t>3 000 рублей</w:t>
            </w:r>
          </w:p>
        </w:tc>
        <w:tc>
          <w:tcPr>
            <w:tcW w:w="2154" w:type="dxa"/>
            <w:vAlign w:val="center"/>
          </w:tcPr>
          <w:p w14:paraId="0A631C1D" w14:textId="5713DB8D" w:rsidR="009455EF" w:rsidRPr="00B92A2C" w:rsidRDefault="009455EF" w:rsidP="0059307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92A2C">
              <w:rPr>
                <w:rFonts w:ascii="Times New Roman" w:hAnsi="Times New Roman" w:cs="Times New Roman"/>
              </w:rPr>
              <w:t>присуждение награды (почетные грамоты Губернатора автономного округа, почетные грамоты Думы автономного округа, благодарности Губернатора автономного округа) автономного округа</w:t>
            </w:r>
          </w:p>
        </w:tc>
        <w:tc>
          <w:tcPr>
            <w:tcW w:w="1984" w:type="dxa"/>
            <w:vMerge/>
          </w:tcPr>
          <w:p w14:paraId="173A3D09" w14:textId="77777777" w:rsidR="009455EF" w:rsidRPr="00B92A2C" w:rsidRDefault="009455EF" w:rsidP="0059307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55EF" w:rsidRPr="00D03A61" w14:paraId="53286D7C" w14:textId="77777777" w:rsidTr="007C11A1">
        <w:trPr>
          <w:trHeight w:val="739"/>
        </w:trPr>
        <w:tc>
          <w:tcPr>
            <w:tcW w:w="680" w:type="dxa"/>
            <w:vMerge/>
          </w:tcPr>
          <w:p w14:paraId="00181753" w14:textId="77777777" w:rsidR="009455EF" w:rsidRPr="00D03A61" w:rsidRDefault="009455EF" w:rsidP="0059307E">
            <w:pPr>
              <w:pStyle w:val="ConsPlusNormal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268" w:type="dxa"/>
            <w:vMerge/>
          </w:tcPr>
          <w:p w14:paraId="37437556" w14:textId="77777777" w:rsidR="009455EF" w:rsidRPr="00D03A61" w:rsidRDefault="009455EF" w:rsidP="0059307E">
            <w:pPr>
              <w:pStyle w:val="ConsPlusNormal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84" w:type="dxa"/>
            <w:vAlign w:val="center"/>
          </w:tcPr>
          <w:p w14:paraId="31F94833" w14:textId="17BEE19A" w:rsidR="009455EF" w:rsidRPr="00B92A2C" w:rsidRDefault="009455EF" w:rsidP="00593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A2C">
              <w:rPr>
                <w:rFonts w:ascii="Times New Roman" w:hAnsi="Times New Roman" w:cs="Times New Roman"/>
              </w:rPr>
              <w:t>7 000 рублей</w:t>
            </w:r>
          </w:p>
        </w:tc>
        <w:tc>
          <w:tcPr>
            <w:tcW w:w="2154" w:type="dxa"/>
            <w:vAlign w:val="center"/>
          </w:tcPr>
          <w:p w14:paraId="4353997B" w14:textId="708A3B7A" w:rsidR="009455EF" w:rsidRPr="00B92A2C" w:rsidRDefault="009455EF" w:rsidP="0059307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92A2C">
              <w:rPr>
                <w:rFonts w:ascii="Times New Roman" w:hAnsi="Times New Roman" w:cs="Times New Roman"/>
              </w:rPr>
              <w:t>присуждение ведомственных знаков отличия в труде Российской Федерации (знак отличия, медаль, почетное звание, нагрудный знак)</w:t>
            </w:r>
          </w:p>
        </w:tc>
        <w:tc>
          <w:tcPr>
            <w:tcW w:w="1984" w:type="dxa"/>
            <w:vMerge/>
          </w:tcPr>
          <w:p w14:paraId="7933CC10" w14:textId="77777777" w:rsidR="009455EF" w:rsidRPr="00B92A2C" w:rsidRDefault="009455EF" w:rsidP="0059307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55EF" w:rsidRPr="00D03A61" w14:paraId="74CB21EF" w14:textId="77777777" w:rsidTr="007C11A1">
        <w:trPr>
          <w:trHeight w:val="739"/>
        </w:trPr>
        <w:tc>
          <w:tcPr>
            <w:tcW w:w="680" w:type="dxa"/>
            <w:vMerge/>
          </w:tcPr>
          <w:p w14:paraId="1CEE5A43" w14:textId="77777777" w:rsidR="009455EF" w:rsidRPr="00D03A61" w:rsidRDefault="009455EF" w:rsidP="0059307E">
            <w:pPr>
              <w:pStyle w:val="ConsPlusNormal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268" w:type="dxa"/>
            <w:vMerge/>
          </w:tcPr>
          <w:p w14:paraId="7F097B20" w14:textId="77777777" w:rsidR="009455EF" w:rsidRPr="00D03A61" w:rsidRDefault="009455EF" w:rsidP="0059307E">
            <w:pPr>
              <w:pStyle w:val="ConsPlusNormal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84" w:type="dxa"/>
            <w:vAlign w:val="center"/>
          </w:tcPr>
          <w:p w14:paraId="29C58312" w14:textId="313C4A4D" w:rsidR="009455EF" w:rsidRPr="00B92A2C" w:rsidRDefault="009455EF" w:rsidP="00593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A2C">
              <w:rPr>
                <w:rFonts w:ascii="Times New Roman" w:hAnsi="Times New Roman" w:cs="Times New Roman"/>
              </w:rPr>
              <w:t>3 000 рублей</w:t>
            </w:r>
          </w:p>
        </w:tc>
        <w:tc>
          <w:tcPr>
            <w:tcW w:w="2154" w:type="dxa"/>
            <w:vAlign w:val="center"/>
          </w:tcPr>
          <w:p w14:paraId="19421A8A" w14:textId="09A71D08" w:rsidR="009455EF" w:rsidRPr="00B92A2C" w:rsidRDefault="009455EF" w:rsidP="0059307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92A2C">
              <w:rPr>
                <w:rFonts w:ascii="Times New Roman" w:hAnsi="Times New Roman" w:cs="Times New Roman"/>
              </w:rPr>
              <w:t>присуждение ведомственных знаков отличия в труде Российской Федерации (почетная грамота)</w:t>
            </w:r>
          </w:p>
        </w:tc>
        <w:tc>
          <w:tcPr>
            <w:tcW w:w="1984" w:type="dxa"/>
            <w:vMerge/>
          </w:tcPr>
          <w:p w14:paraId="1800E12C" w14:textId="77777777" w:rsidR="009455EF" w:rsidRPr="00B92A2C" w:rsidRDefault="009455EF" w:rsidP="0059307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14E2" w:rsidRPr="00D03A61" w14:paraId="1E1F2383" w14:textId="77777777" w:rsidTr="000514E2">
        <w:trPr>
          <w:trHeight w:val="1834"/>
        </w:trPr>
        <w:tc>
          <w:tcPr>
            <w:tcW w:w="680" w:type="dxa"/>
            <w:vMerge w:val="restart"/>
            <w:vAlign w:val="center"/>
          </w:tcPr>
          <w:p w14:paraId="5CDB1DD8" w14:textId="0392AE2F" w:rsidR="000514E2" w:rsidRPr="000514E2" w:rsidRDefault="00B92A2C" w:rsidP="00593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268" w:type="dxa"/>
            <w:vMerge w:val="restart"/>
            <w:vAlign w:val="center"/>
          </w:tcPr>
          <w:p w14:paraId="5D14DC95" w14:textId="77777777" w:rsidR="000514E2" w:rsidRPr="000514E2" w:rsidRDefault="000514E2" w:rsidP="00593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14E2">
              <w:rPr>
                <w:rFonts w:ascii="Times New Roman" w:hAnsi="Times New Roman" w:cs="Times New Roman"/>
              </w:rPr>
              <w:t>Выплата за качество выполняемой работы</w:t>
            </w:r>
          </w:p>
        </w:tc>
        <w:tc>
          <w:tcPr>
            <w:tcW w:w="1984" w:type="dxa"/>
          </w:tcPr>
          <w:p w14:paraId="045F164D" w14:textId="435112D2" w:rsidR="000514E2" w:rsidRPr="00504B2F" w:rsidRDefault="000514E2" w:rsidP="00593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B2F">
              <w:rPr>
                <w:rFonts w:ascii="Times New Roman" w:hAnsi="Times New Roman" w:cs="Times New Roman"/>
              </w:rPr>
              <w:t xml:space="preserve">0% </w:t>
            </w:r>
            <w:r w:rsidR="00147C2C" w:rsidRPr="00504B2F">
              <w:rPr>
                <w:rFonts w:ascii="Times New Roman" w:hAnsi="Times New Roman" w:cs="Times New Roman"/>
              </w:rPr>
              <w:t>- 50</w:t>
            </w:r>
            <w:r w:rsidRPr="00504B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54" w:type="dxa"/>
            <w:vMerge w:val="restart"/>
          </w:tcPr>
          <w:p w14:paraId="4EE7371A" w14:textId="683542AA" w:rsidR="000514E2" w:rsidRPr="00504B2F" w:rsidRDefault="00147C2C" w:rsidP="00593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B2F">
              <w:rPr>
                <w:rFonts w:ascii="Times New Roman" w:hAnsi="Times New Roman" w:cs="Times New Roman"/>
              </w:rPr>
              <w:t>з</w:t>
            </w:r>
            <w:r w:rsidR="000514E2" w:rsidRPr="00504B2F">
              <w:rPr>
                <w:rFonts w:ascii="Times New Roman" w:hAnsi="Times New Roman" w:cs="Times New Roman"/>
              </w:rPr>
              <w:t>аместителям руководителя, главному бухгалтеру, руководителям структурных подразделений, педагогическим работникам в соответствии с показателями эффективности деятельности</w:t>
            </w:r>
          </w:p>
        </w:tc>
        <w:tc>
          <w:tcPr>
            <w:tcW w:w="1984" w:type="dxa"/>
          </w:tcPr>
          <w:p w14:paraId="1739C3F4" w14:textId="77777777" w:rsidR="000514E2" w:rsidRPr="00B92A2C" w:rsidRDefault="000514E2" w:rsidP="00593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A2C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0514E2" w:rsidRPr="00D03A61" w14:paraId="3CEFD104" w14:textId="77777777">
        <w:trPr>
          <w:trHeight w:val="1833"/>
        </w:trPr>
        <w:tc>
          <w:tcPr>
            <w:tcW w:w="680" w:type="dxa"/>
            <w:vMerge/>
            <w:vAlign w:val="center"/>
          </w:tcPr>
          <w:p w14:paraId="6F2CA33D" w14:textId="77777777" w:rsidR="000514E2" w:rsidRPr="00D03A61" w:rsidRDefault="000514E2" w:rsidP="0059307E">
            <w:pPr>
              <w:pStyle w:val="ConsPlusNormal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268" w:type="dxa"/>
            <w:vMerge/>
            <w:vAlign w:val="center"/>
          </w:tcPr>
          <w:p w14:paraId="1E7F3BF8" w14:textId="77777777" w:rsidR="000514E2" w:rsidRPr="00D03A61" w:rsidRDefault="000514E2" w:rsidP="0059307E">
            <w:pPr>
              <w:pStyle w:val="ConsPlusNormal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84" w:type="dxa"/>
          </w:tcPr>
          <w:p w14:paraId="122C66A6" w14:textId="24A2CF97" w:rsidR="000514E2" w:rsidRPr="00504B2F" w:rsidRDefault="000514E2" w:rsidP="000514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B2F">
              <w:rPr>
                <w:rFonts w:ascii="Times New Roman" w:hAnsi="Times New Roman" w:cs="Times New Roman"/>
              </w:rPr>
              <w:t>для вновь принятых на срок 1 год – не менее 10%</w:t>
            </w:r>
          </w:p>
        </w:tc>
        <w:tc>
          <w:tcPr>
            <w:tcW w:w="2154" w:type="dxa"/>
            <w:vMerge/>
          </w:tcPr>
          <w:p w14:paraId="4C6AA1B4" w14:textId="77777777" w:rsidR="000514E2" w:rsidRPr="00504B2F" w:rsidRDefault="000514E2" w:rsidP="00593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1CA6775" w14:textId="37B2621E" w:rsidR="000514E2" w:rsidRPr="00B92A2C" w:rsidRDefault="000514E2" w:rsidP="00593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A2C">
              <w:rPr>
                <w:rFonts w:ascii="Times New Roman" w:hAnsi="Times New Roman" w:cs="Times New Roman"/>
              </w:rPr>
              <w:t>Ежемесячно, с даты приема на работу</w:t>
            </w:r>
          </w:p>
        </w:tc>
      </w:tr>
      <w:tr w:rsidR="000514E2" w:rsidRPr="00D03A61" w14:paraId="3A91FF59" w14:textId="77777777">
        <w:tc>
          <w:tcPr>
            <w:tcW w:w="680" w:type="dxa"/>
            <w:vMerge/>
          </w:tcPr>
          <w:p w14:paraId="2BA21116" w14:textId="77777777" w:rsidR="000514E2" w:rsidRPr="00D03A61" w:rsidRDefault="000514E2" w:rsidP="0059307E">
            <w:pPr>
              <w:pStyle w:val="ConsPlusNormal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268" w:type="dxa"/>
            <w:vMerge/>
          </w:tcPr>
          <w:p w14:paraId="03765130" w14:textId="77777777" w:rsidR="000514E2" w:rsidRPr="00D03A61" w:rsidRDefault="000514E2" w:rsidP="0059307E">
            <w:pPr>
              <w:pStyle w:val="ConsPlusNormal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84" w:type="dxa"/>
          </w:tcPr>
          <w:p w14:paraId="6D1549E5" w14:textId="1E94F223" w:rsidR="000514E2" w:rsidRPr="00504B2F" w:rsidRDefault="000514E2" w:rsidP="008E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B2F">
              <w:rPr>
                <w:rFonts w:ascii="Times New Roman" w:hAnsi="Times New Roman" w:cs="Times New Roman"/>
              </w:rPr>
              <w:t>В абсолютном размере</w:t>
            </w:r>
            <w:r w:rsidR="00147C2C" w:rsidRPr="00504B2F">
              <w:rPr>
                <w:rFonts w:ascii="Times New Roman" w:hAnsi="Times New Roman" w:cs="Times New Roman"/>
              </w:rPr>
              <w:t>,</w:t>
            </w:r>
            <w:r w:rsidR="00147C2C" w:rsidRPr="00504B2F">
              <w:t xml:space="preserve"> </w:t>
            </w:r>
            <w:r w:rsidR="00147C2C" w:rsidRPr="00504B2F">
              <w:rPr>
                <w:rFonts w:ascii="Times New Roman" w:hAnsi="Times New Roman" w:cs="Times New Roman"/>
              </w:rPr>
              <w:t>рассчитанным в соответствии с локальн</w:t>
            </w:r>
            <w:r w:rsidR="008E077B" w:rsidRPr="00504B2F">
              <w:rPr>
                <w:rFonts w:ascii="Times New Roman" w:hAnsi="Times New Roman" w:cs="Times New Roman"/>
              </w:rPr>
              <w:t xml:space="preserve">ым </w:t>
            </w:r>
            <w:r w:rsidR="00147C2C" w:rsidRPr="00504B2F">
              <w:rPr>
                <w:rFonts w:ascii="Times New Roman" w:hAnsi="Times New Roman" w:cs="Times New Roman"/>
              </w:rPr>
              <w:t>нормативным актом организации</w:t>
            </w:r>
          </w:p>
        </w:tc>
        <w:tc>
          <w:tcPr>
            <w:tcW w:w="2154" w:type="dxa"/>
          </w:tcPr>
          <w:p w14:paraId="64C0BD84" w14:textId="6FCCA4D7" w:rsidR="000514E2" w:rsidRPr="00504B2F" w:rsidRDefault="00147C2C" w:rsidP="00593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B2F">
              <w:rPr>
                <w:rFonts w:ascii="Times New Roman" w:hAnsi="Times New Roman" w:cs="Times New Roman"/>
              </w:rPr>
              <w:t>с</w:t>
            </w:r>
            <w:r w:rsidR="000514E2" w:rsidRPr="00504B2F">
              <w:rPr>
                <w:rFonts w:ascii="Times New Roman" w:hAnsi="Times New Roman" w:cs="Times New Roman"/>
              </w:rPr>
              <w:t>пециалистам (за исключением педагогических работников), служащим, рабочим всех типов организаций в соответствии с показателями эффективности деятельности</w:t>
            </w:r>
          </w:p>
        </w:tc>
        <w:tc>
          <w:tcPr>
            <w:tcW w:w="1984" w:type="dxa"/>
          </w:tcPr>
          <w:p w14:paraId="51335D60" w14:textId="084FB7D0" w:rsidR="000514E2" w:rsidRPr="00B92A2C" w:rsidRDefault="000514E2" w:rsidP="00593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A2C">
              <w:rPr>
                <w:rFonts w:ascii="Times New Roman" w:hAnsi="Times New Roman" w:cs="Times New Roman"/>
              </w:rPr>
              <w:t>Ежемесячно</w:t>
            </w:r>
            <w:r w:rsidR="00147C2C">
              <w:rPr>
                <w:rFonts w:ascii="Times New Roman" w:hAnsi="Times New Roman" w:cs="Times New Roman"/>
              </w:rPr>
              <w:t>,</w:t>
            </w:r>
            <w:r w:rsidRPr="00B92A2C">
              <w:rPr>
                <w:rFonts w:ascii="Times New Roman" w:hAnsi="Times New Roman" w:cs="Times New Roman"/>
              </w:rPr>
              <w:t xml:space="preserve"> за счет средств от приносящей доход деятельности</w:t>
            </w:r>
          </w:p>
        </w:tc>
      </w:tr>
      <w:tr w:rsidR="000514E2" w:rsidRPr="00D03A61" w14:paraId="76E979FC" w14:textId="77777777">
        <w:tc>
          <w:tcPr>
            <w:tcW w:w="680" w:type="dxa"/>
            <w:vMerge/>
          </w:tcPr>
          <w:p w14:paraId="0DFDBA26" w14:textId="77777777" w:rsidR="000514E2" w:rsidRPr="00D03A61" w:rsidRDefault="000514E2" w:rsidP="0059307E">
            <w:pPr>
              <w:pStyle w:val="ConsPlusNormal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268" w:type="dxa"/>
            <w:vMerge/>
          </w:tcPr>
          <w:p w14:paraId="59DAFBDA" w14:textId="77777777" w:rsidR="000514E2" w:rsidRPr="00D03A61" w:rsidRDefault="000514E2" w:rsidP="0059307E">
            <w:pPr>
              <w:pStyle w:val="ConsPlusNormal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84" w:type="dxa"/>
          </w:tcPr>
          <w:p w14:paraId="40FCAEF1" w14:textId="18FF03D8" w:rsidR="000514E2" w:rsidRPr="00504B2F" w:rsidRDefault="000514E2" w:rsidP="008E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B2F">
              <w:rPr>
                <w:rFonts w:ascii="Times New Roman" w:hAnsi="Times New Roman" w:cs="Times New Roman"/>
              </w:rPr>
              <w:t>В абсолютном размере</w:t>
            </w:r>
            <w:r w:rsidR="00147C2C" w:rsidRPr="00504B2F">
              <w:rPr>
                <w:rFonts w:ascii="Times New Roman" w:hAnsi="Times New Roman" w:cs="Times New Roman"/>
              </w:rPr>
              <w:t>, рассчитанным в соответствии с локальн</w:t>
            </w:r>
            <w:r w:rsidR="008E077B" w:rsidRPr="00504B2F">
              <w:rPr>
                <w:rFonts w:ascii="Times New Roman" w:hAnsi="Times New Roman" w:cs="Times New Roman"/>
              </w:rPr>
              <w:t xml:space="preserve">ым </w:t>
            </w:r>
            <w:r w:rsidR="00147C2C" w:rsidRPr="00504B2F">
              <w:rPr>
                <w:rFonts w:ascii="Times New Roman" w:hAnsi="Times New Roman" w:cs="Times New Roman"/>
              </w:rPr>
              <w:t>нормативным актом организации</w:t>
            </w:r>
          </w:p>
        </w:tc>
        <w:tc>
          <w:tcPr>
            <w:tcW w:w="2154" w:type="dxa"/>
          </w:tcPr>
          <w:p w14:paraId="38D017BC" w14:textId="3FFDA2FF" w:rsidR="000514E2" w:rsidRPr="00504B2F" w:rsidRDefault="00147C2C" w:rsidP="00593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B2F">
              <w:rPr>
                <w:rFonts w:ascii="Times New Roman" w:hAnsi="Times New Roman" w:cs="Times New Roman"/>
              </w:rPr>
              <w:t>з</w:t>
            </w:r>
            <w:r w:rsidR="000514E2" w:rsidRPr="00504B2F">
              <w:rPr>
                <w:rFonts w:ascii="Times New Roman" w:hAnsi="Times New Roman" w:cs="Times New Roman"/>
              </w:rPr>
              <w:t>а особые достижения при выполнении услуг (работ) по факту получения результата в соответствии с показателями эффективности деятельности</w:t>
            </w:r>
          </w:p>
        </w:tc>
        <w:tc>
          <w:tcPr>
            <w:tcW w:w="1984" w:type="dxa"/>
          </w:tcPr>
          <w:p w14:paraId="222B6C61" w14:textId="77777777" w:rsidR="000514E2" w:rsidRPr="00B92A2C" w:rsidRDefault="000514E2" w:rsidP="00593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A2C">
              <w:rPr>
                <w:rFonts w:ascii="Times New Roman" w:hAnsi="Times New Roman" w:cs="Times New Roman"/>
              </w:rPr>
              <w:t>Единовременно, в пределах экономии средств по фонду оплаты труда</w:t>
            </w:r>
          </w:p>
        </w:tc>
      </w:tr>
      <w:tr w:rsidR="0053178C" w:rsidRPr="00D03A61" w14:paraId="3C156C51" w14:textId="77777777" w:rsidTr="00E51B34">
        <w:trPr>
          <w:trHeight w:val="6830"/>
        </w:trPr>
        <w:tc>
          <w:tcPr>
            <w:tcW w:w="680" w:type="dxa"/>
          </w:tcPr>
          <w:p w14:paraId="75F9B3F3" w14:textId="477395CE" w:rsidR="0053178C" w:rsidRPr="001879BF" w:rsidRDefault="00B92A2C" w:rsidP="00593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268" w:type="dxa"/>
          </w:tcPr>
          <w:p w14:paraId="077977C7" w14:textId="68D24BE5" w:rsidR="0053178C" w:rsidRPr="00504B2F" w:rsidRDefault="00147C2C" w:rsidP="00593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B2F">
              <w:rPr>
                <w:rFonts w:ascii="Times New Roman" w:hAnsi="Times New Roman" w:cs="Times New Roman"/>
              </w:rPr>
              <w:t>В</w:t>
            </w:r>
            <w:r w:rsidR="0053178C" w:rsidRPr="00504B2F">
              <w:rPr>
                <w:rFonts w:ascii="Times New Roman" w:hAnsi="Times New Roman" w:cs="Times New Roman"/>
              </w:rPr>
              <w:t>ыплата по итогам работы за год</w:t>
            </w:r>
          </w:p>
        </w:tc>
        <w:tc>
          <w:tcPr>
            <w:tcW w:w="1984" w:type="dxa"/>
          </w:tcPr>
          <w:p w14:paraId="0202B827" w14:textId="5179F316" w:rsidR="00750362" w:rsidRPr="00504B2F" w:rsidRDefault="00750362" w:rsidP="00147C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B2F">
              <w:rPr>
                <w:rFonts w:ascii="Times New Roman" w:hAnsi="Times New Roman" w:cs="Times New Roman"/>
              </w:rPr>
              <w:t>0-2</w:t>
            </w:r>
            <w:r w:rsidR="00504B2F">
              <w:rPr>
                <w:rFonts w:ascii="Times New Roman" w:hAnsi="Times New Roman" w:cs="Times New Roman"/>
              </w:rPr>
              <w:t>,0</w:t>
            </w:r>
            <w:r w:rsidRPr="00504B2F">
              <w:rPr>
                <w:rFonts w:ascii="Times New Roman" w:hAnsi="Times New Roman" w:cs="Times New Roman"/>
              </w:rPr>
              <w:t xml:space="preserve"> должностных окладов (окладов), ставок заработной платы с начислением на них районного коэффициента, процентной надбавки к заработной плате за работу в районах Крайнего Севера и приравненных к ним местностях</w:t>
            </w:r>
          </w:p>
          <w:p w14:paraId="12419CAC" w14:textId="77777777" w:rsidR="00750362" w:rsidRPr="00504B2F" w:rsidRDefault="00750362" w:rsidP="00147C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9F4C291" w14:textId="5BBC69E8" w:rsidR="0053178C" w:rsidRPr="00504B2F" w:rsidRDefault="0053178C" w:rsidP="00147C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14:paraId="1DD91423" w14:textId="7184B70B" w:rsidR="0053178C" w:rsidRPr="00504B2F" w:rsidRDefault="00147C2C" w:rsidP="00147C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B2F">
              <w:rPr>
                <w:rFonts w:ascii="Times New Roman" w:hAnsi="Times New Roman" w:cs="Times New Roman"/>
              </w:rPr>
              <w:t>работникам за н</w:t>
            </w:r>
            <w:r w:rsidR="0053178C" w:rsidRPr="00504B2F">
              <w:rPr>
                <w:rFonts w:ascii="Times New Roman" w:hAnsi="Times New Roman" w:cs="Times New Roman"/>
              </w:rPr>
              <w:t>адлежащее исполнение возложенных на работника функций и полномочий в отчетном периоде; проявленные инициативы в выполнении должностных обязанностей и внесение предложений для более качественного и полного решения вопросов, предусмотренных должностными обязанностями; соблюдение служебной дисциплины, умение организовать работу, бесконфликтность, создание здоровой, деловой обстановки в коллективе</w:t>
            </w:r>
          </w:p>
        </w:tc>
        <w:tc>
          <w:tcPr>
            <w:tcW w:w="1984" w:type="dxa"/>
          </w:tcPr>
          <w:p w14:paraId="2BE645ED" w14:textId="32D8C55D" w:rsidR="0053178C" w:rsidRPr="001879BF" w:rsidRDefault="0053178C" w:rsidP="00593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CD3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4677" w:rsidRPr="00D03A61" w14:paraId="5B4957EC" w14:textId="77777777" w:rsidTr="00504B2F">
        <w:trPr>
          <w:trHeight w:val="456"/>
        </w:trPr>
        <w:tc>
          <w:tcPr>
            <w:tcW w:w="680" w:type="dxa"/>
          </w:tcPr>
          <w:p w14:paraId="116C9F1C" w14:textId="27BED1E7" w:rsidR="00144677" w:rsidRDefault="00144677" w:rsidP="00593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268" w:type="dxa"/>
          </w:tcPr>
          <w:p w14:paraId="0F20B504" w14:textId="0651B048" w:rsidR="00144677" w:rsidRPr="00504B2F" w:rsidRDefault="00144677" w:rsidP="00593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B2F">
              <w:rPr>
                <w:rFonts w:ascii="Times New Roman" w:hAnsi="Times New Roman" w:cs="Times New Roman"/>
              </w:rPr>
              <w:t>Выплата по итогам работы за месяц</w:t>
            </w:r>
          </w:p>
        </w:tc>
        <w:tc>
          <w:tcPr>
            <w:tcW w:w="1984" w:type="dxa"/>
          </w:tcPr>
          <w:p w14:paraId="74CD04A3" w14:textId="4F314736" w:rsidR="00144677" w:rsidRPr="00504B2F" w:rsidRDefault="00144677" w:rsidP="00147C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B2F">
              <w:rPr>
                <w:rFonts w:ascii="Times New Roman" w:hAnsi="Times New Roman" w:cs="Times New Roman"/>
              </w:rPr>
              <w:t>0-10%</w:t>
            </w:r>
          </w:p>
        </w:tc>
        <w:tc>
          <w:tcPr>
            <w:tcW w:w="2154" w:type="dxa"/>
          </w:tcPr>
          <w:p w14:paraId="7837C52B" w14:textId="32876944" w:rsidR="00144677" w:rsidRPr="00504B2F" w:rsidRDefault="00144677" w:rsidP="00147C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B2F">
              <w:rPr>
                <w:rFonts w:ascii="Times New Roman" w:hAnsi="Times New Roman" w:cs="Times New Roman"/>
              </w:rPr>
              <w:t xml:space="preserve">работникам за надлежащее исполнение возложенных на работника функций и полномочий в отчетном периоде; проявление инициативы в выполнении должностных обязанностей и внесение предложений для более качественного и полного решения вопросов, предусмотренных должностными обязанностями; соблюдение служебной дисциплины, умение организовать работу, бесконфликтность, создание здоровой, деловой обстановки </w:t>
            </w:r>
            <w:r w:rsidRPr="00504B2F">
              <w:rPr>
                <w:rFonts w:ascii="Times New Roman" w:hAnsi="Times New Roman" w:cs="Times New Roman"/>
              </w:rPr>
              <w:lastRenderedPageBreak/>
              <w:t>в коллективе</w:t>
            </w:r>
          </w:p>
        </w:tc>
        <w:tc>
          <w:tcPr>
            <w:tcW w:w="1984" w:type="dxa"/>
          </w:tcPr>
          <w:p w14:paraId="0E93E874" w14:textId="231680BB" w:rsidR="00144677" w:rsidRPr="00504B2F" w:rsidRDefault="00144677" w:rsidP="00593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B2F">
              <w:rPr>
                <w:rFonts w:ascii="Times New Roman" w:hAnsi="Times New Roman" w:cs="Times New Roman"/>
              </w:rPr>
              <w:lastRenderedPageBreak/>
              <w:t>ежемесячно, в пределах экономии средств по фонду оплаты труда</w:t>
            </w:r>
          </w:p>
        </w:tc>
      </w:tr>
    </w:tbl>
    <w:p w14:paraId="5F891F60" w14:textId="7A24401C" w:rsidR="009A71C0" w:rsidRPr="00A30B28" w:rsidRDefault="009A71C0">
      <w:pPr>
        <w:pStyle w:val="ConsPlusNormal"/>
        <w:jc w:val="both"/>
        <w:rPr>
          <w:rFonts w:ascii="Times New Roman" w:hAnsi="Times New Roman" w:cs="Times New Roman"/>
          <w:highlight w:val="lightGray"/>
        </w:rPr>
      </w:pPr>
    </w:p>
    <w:p w14:paraId="55BCEA97" w14:textId="77777777" w:rsidR="009A71C0" w:rsidRPr="00D03A61" w:rsidRDefault="009A71C0">
      <w:pPr>
        <w:pStyle w:val="ConsPlusNormal"/>
        <w:jc w:val="both"/>
        <w:rPr>
          <w:rFonts w:ascii="Times New Roman" w:hAnsi="Times New Roman" w:cs="Times New Roman"/>
          <w:highlight w:val="lightGray"/>
        </w:rPr>
      </w:pPr>
    </w:p>
    <w:p w14:paraId="4B809007" w14:textId="77777777" w:rsidR="009A71C0" w:rsidRPr="00BE5866" w:rsidRDefault="009A71C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>V. Порядок и условия оплаты труда руководителя организации,</w:t>
      </w:r>
    </w:p>
    <w:p w14:paraId="1E2228F9" w14:textId="77777777" w:rsidR="009A71C0" w:rsidRPr="00BE5866" w:rsidRDefault="009A71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>его заместителей и главного бухгалтера</w:t>
      </w:r>
    </w:p>
    <w:p w14:paraId="1F8A966D" w14:textId="77777777" w:rsidR="009A71C0" w:rsidRPr="00BE5866" w:rsidRDefault="009A71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B98F64" w14:textId="7294341B" w:rsidR="009A71C0" w:rsidRPr="00BE5866" w:rsidRDefault="009A71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>3</w:t>
      </w:r>
      <w:r w:rsidR="00BE13E8">
        <w:rPr>
          <w:rFonts w:ascii="Times New Roman" w:hAnsi="Times New Roman" w:cs="Times New Roman"/>
          <w:sz w:val="28"/>
          <w:szCs w:val="28"/>
        </w:rPr>
        <w:t>1</w:t>
      </w:r>
      <w:r w:rsidRPr="00BE5866">
        <w:rPr>
          <w:rFonts w:ascii="Times New Roman" w:hAnsi="Times New Roman" w:cs="Times New Roman"/>
          <w:sz w:val="28"/>
          <w:szCs w:val="28"/>
        </w:rPr>
        <w:t xml:space="preserve">. Заработная плата руководителя организации, его заместителей и главного бухгалтера состоит из </w:t>
      </w:r>
      <w:r w:rsidR="000514E2" w:rsidRPr="00BE5866">
        <w:rPr>
          <w:rFonts w:ascii="Times New Roman" w:hAnsi="Times New Roman" w:cs="Times New Roman"/>
          <w:sz w:val="28"/>
          <w:szCs w:val="28"/>
        </w:rPr>
        <w:t>оклада (</w:t>
      </w:r>
      <w:r w:rsidRPr="00BE5866">
        <w:rPr>
          <w:rFonts w:ascii="Times New Roman" w:hAnsi="Times New Roman" w:cs="Times New Roman"/>
          <w:sz w:val="28"/>
          <w:szCs w:val="28"/>
        </w:rPr>
        <w:t>должностного оклада</w:t>
      </w:r>
      <w:r w:rsidR="000514E2" w:rsidRPr="00BE5866">
        <w:rPr>
          <w:rFonts w:ascii="Times New Roman" w:hAnsi="Times New Roman" w:cs="Times New Roman"/>
          <w:sz w:val="28"/>
          <w:szCs w:val="28"/>
        </w:rPr>
        <w:t>)</w:t>
      </w:r>
      <w:r w:rsidRPr="00BE5866">
        <w:rPr>
          <w:rFonts w:ascii="Times New Roman" w:hAnsi="Times New Roman" w:cs="Times New Roman"/>
          <w:sz w:val="28"/>
          <w:szCs w:val="28"/>
        </w:rPr>
        <w:t>, компенсационных, стимулирующих и иных выплат, установленных настоящим Положением.</w:t>
      </w:r>
    </w:p>
    <w:p w14:paraId="43BEC738" w14:textId="246B78FA" w:rsidR="009A71C0" w:rsidRPr="00BE5866" w:rsidRDefault="009A71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>3</w:t>
      </w:r>
      <w:r w:rsidR="00BE13E8">
        <w:rPr>
          <w:rFonts w:ascii="Times New Roman" w:hAnsi="Times New Roman" w:cs="Times New Roman"/>
          <w:sz w:val="28"/>
          <w:szCs w:val="28"/>
        </w:rPr>
        <w:t>2</w:t>
      </w:r>
      <w:r w:rsidRPr="00BE5866">
        <w:rPr>
          <w:rFonts w:ascii="Times New Roman" w:hAnsi="Times New Roman" w:cs="Times New Roman"/>
          <w:sz w:val="28"/>
          <w:szCs w:val="28"/>
        </w:rPr>
        <w:t xml:space="preserve">. Размер </w:t>
      </w:r>
      <w:r w:rsidR="000514E2" w:rsidRPr="00BE5866">
        <w:rPr>
          <w:rFonts w:ascii="Times New Roman" w:hAnsi="Times New Roman" w:cs="Times New Roman"/>
          <w:sz w:val="28"/>
          <w:szCs w:val="28"/>
        </w:rPr>
        <w:t>оклада (</w:t>
      </w:r>
      <w:r w:rsidRPr="00BE5866">
        <w:rPr>
          <w:rFonts w:ascii="Times New Roman" w:hAnsi="Times New Roman" w:cs="Times New Roman"/>
          <w:sz w:val="28"/>
          <w:szCs w:val="28"/>
        </w:rPr>
        <w:t>должностного оклада</w:t>
      </w:r>
      <w:r w:rsidR="000514E2" w:rsidRPr="00BE5866">
        <w:rPr>
          <w:rFonts w:ascii="Times New Roman" w:hAnsi="Times New Roman" w:cs="Times New Roman"/>
          <w:sz w:val="28"/>
          <w:szCs w:val="28"/>
        </w:rPr>
        <w:t>)</w:t>
      </w:r>
      <w:r w:rsidRPr="00BE5866">
        <w:rPr>
          <w:rFonts w:ascii="Times New Roman" w:hAnsi="Times New Roman" w:cs="Times New Roman"/>
          <w:sz w:val="28"/>
          <w:szCs w:val="28"/>
        </w:rPr>
        <w:t>, компенсационных, стимулирующих, иных выплат руководителю организации устанавливаются муниципальным правовым актом района и указывается в трудовом договоре.</w:t>
      </w:r>
    </w:p>
    <w:p w14:paraId="42140710" w14:textId="09DAC5A8" w:rsidR="008D6C7E" w:rsidRPr="008D6C7E" w:rsidRDefault="008D6C7E" w:rsidP="008D6C7E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</w:rPr>
      </w:pPr>
      <w:r w:rsidRPr="00BE5866">
        <w:rPr>
          <w:rFonts w:ascii="Times New Roman" w:hAnsi="Times New Roman" w:cs="Times New Roman"/>
          <w:sz w:val="28"/>
          <w:szCs w:val="28"/>
        </w:rPr>
        <w:t xml:space="preserve">Размеры окладов (должностных окладов) </w:t>
      </w:r>
      <w:r w:rsidRPr="00AD3DD9">
        <w:rPr>
          <w:rFonts w:ascii="Times New Roman" w:hAnsi="Times New Roman" w:cs="Times New Roman"/>
          <w:sz w:val="28"/>
          <w:szCs w:val="28"/>
        </w:rPr>
        <w:t>руководителей организации</w:t>
      </w:r>
      <w:r w:rsidRPr="00BE5866">
        <w:rPr>
          <w:rFonts w:ascii="Times New Roman" w:hAnsi="Times New Roman" w:cs="Times New Roman"/>
          <w:sz w:val="28"/>
          <w:szCs w:val="28"/>
        </w:rPr>
        <w:t xml:space="preserve"> приведены в таблице</w:t>
      </w:r>
      <w:r w:rsidR="009707B3">
        <w:rPr>
          <w:rFonts w:ascii="Times New Roman" w:hAnsi="Times New Roman" w:cs="Times New Roman"/>
          <w:sz w:val="28"/>
          <w:szCs w:val="28"/>
        </w:rPr>
        <w:t xml:space="preserve"> 12</w:t>
      </w:r>
      <w:r w:rsidRPr="008D6C7E">
        <w:rPr>
          <w:rFonts w:ascii="Times New Roman" w:hAnsi="Times New Roman" w:cs="Times New Roman"/>
        </w:rPr>
        <w:t>.</w:t>
      </w:r>
    </w:p>
    <w:p w14:paraId="155FCA94" w14:textId="77777777" w:rsidR="008D6C7E" w:rsidRPr="008D6C7E" w:rsidRDefault="008D6C7E" w:rsidP="008D6C7E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</w:p>
    <w:p w14:paraId="16EB5A79" w14:textId="42B44639" w:rsidR="008D6C7E" w:rsidRPr="00BE5866" w:rsidRDefault="008D6C7E" w:rsidP="008D6C7E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>Таблица 1</w:t>
      </w:r>
      <w:r w:rsidR="009707B3">
        <w:rPr>
          <w:rFonts w:ascii="Times New Roman" w:hAnsi="Times New Roman" w:cs="Times New Roman"/>
          <w:sz w:val="28"/>
          <w:szCs w:val="28"/>
        </w:rPr>
        <w:t>2</w:t>
      </w:r>
    </w:p>
    <w:p w14:paraId="5DFA8B1A" w14:textId="77777777" w:rsidR="008D6C7E" w:rsidRPr="008D6C7E" w:rsidRDefault="008D6C7E" w:rsidP="008D6C7E">
      <w:pPr>
        <w:widowControl w:val="0"/>
        <w:autoSpaceDE w:val="0"/>
        <w:autoSpaceDN w:val="0"/>
        <w:jc w:val="right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5"/>
        <w:gridCol w:w="2721"/>
        <w:gridCol w:w="3157"/>
        <w:gridCol w:w="2618"/>
      </w:tblGrid>
      <w:tr w:rsidR="008D6C7E" w:rsidRPr="008D6C7E" w14:paraId="4E527CF6" w14:textId="77777777" w:rsidTr="00346FE2">
        <w:trPr>
          <w:jc w:val="center"/>
        </w:trPr>
        <w:tc>
          <w:tcPr>
            <w:tcW w:w="435" w:type="dxa"/>
          </w:tcPr>
          <w:p w14:paraId="6FB758A8" w14:textId="77777777" w:rsidR="008D6C7E" w:rsidRP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6C7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721" w:type="dxa"/>
          </w:tcPr>
          <w:p w14:paraId="67D11AAB" w14:textId="77777777" w:rsidR="008D6C7E" w:rsidRP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6C7E">
              <w:rPr>
                <w:rFonts w:ascii="Times New Roman" w:hAnsi="Times New Roman" w:cs="Times New Roman"/>
              </w:rPr>
              <w:t>Тип образовательной организации</w:t>
            </w:r>
          </w:p>
        </w:tc>
        <w:tc>
          <w:tcPr>
            <w:tcW w:w="3157" w:type="dxa"/>
          </w:tcPr>
          <w:p w14:paraId="5BF8F2DA" w14:textId="37D82206" w:rsidR="008D6C7E" w:rsidRP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6C7E">
              <w:rPr>
                <w:rFonts w:ascii="Times New Roman" w:hAnsi="Times New Roman" w:cs="Times New Roman"/>
              </w:rPr>
              <w:t xml:space="preserve">Контингент обучающихся (воспитанников) </w:t>
            </w:r>
          </w:p>
        </w:tc>
        <w:tc>
          <w:tcPr>
            <w:tcW w:w="2618" w:type="dxa"/>
          </w:tcPr>
          <w:p w14:paraId="78898223" w14:textId="77777777" w:rsidR="008D6C7E" w:rsidRP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6C7E">
              <w:rPr>
                <w:rFonts w:ascii="Times New Roman" w:hAnsi="Times New Roman" w:cs="Times New Roman"/>
              </w:rPr>
              <w:t>Размер оклада (должностного оклада), рублей</w:t>
            </w:r>
          </w:p>
        </w:tc>
      </w:tr>
      <w:tr w:rsidR="008D6C7E" w:rsidRPr="008D6C7E" w14:paraId="176F6EE2" w14:textId="77777777" w:rsidTr="00346FE2">
        <w:trPr>
          <w:jc w:val="center"/>
        </w:trPr>
        <w:tc>
          <w:tcPr>
            <w:tcW w:w="435" w:type="dxa"/>
          </w:tcPr>
          <w:p w14:paraId="4D90DA22" w14:textId="77777777" w:rsidR="008D6C7E" w:rsidRP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6C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14:paraId="490D325A" w14:textId="77777777" w:rsidR="008D6C7E" w:rsidRP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6C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7" w:type="dxa"/>
          </w:tcPr>
          <w:p w14:paraId="1A518508" w14:textId="77777777" w:rsidR="008D6C7E" w:rsidRP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6C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8" w:type="dxa"/>
          </w:tcPr>
          <w:p w14:paraId="446951AF" w14:textId="77777777" w:rsidR="008D6C7E" w:rsidRP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6C7E">
              <w:rPr>
                <w:rFonts w:ascii="Times New Roman" w:hAnsi="Times New Roman" w:cs="Times New Roman"/>
              </w:rPr>
              <w:t>4</w:t>
            </w:r>
          </w:p>
        </w:tc>
      </w:tr>
      <w:tr w:rsidR="008D6C7E" w:rsidRPr="008D6C7E" w14:paraId="76768707" w14:textId="77777777" w:rsidTr="00346FE2">
        <w:trPr>
          <w:jc w:val="center"/>
        </w:trPr>
        <w:tc>
          <w:tcPr>
            <w:tcW w:w="435" w:type="dxa"/>
            <w:vMerge w:val="restart"/>
          </w:tcPr>
          <w:p w14:paraId="28FD9272" w14:textId="77777777" w:rsidR="008D6C7E" w:rsidRP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6C7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21" w:type="dxa"/>
            <w:vMerge w:val="restart"/>
          </w:tcPr>
          <w:p w14:paraId="22E7D7B0" w14:textId="77777777" w:rsidR="008D6C7E" w:rsidRP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6C7E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3157" w:type="dxa"/>
          </w:tcPr>
          <w:p w14:paraId="334A3E39" w14:textId="77777777" w:rsidR="008D6C7E" w:rsidRP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6C7E">
              <w:rPr>
                <w:rFonts w:ascii="Times New Roman" w:hAnsi="Times New Roman" w:cs="Times New Roman"/>
              </w:rPr>
              <w:t>до 400 чел.</w:t>
            </w:r>
          </w:p>
        </w:tc>
        <w:tc>
          <w:tcPr>
            <w:tcW w:w="2618" w:type="dxa"/>
          </w:tcPr>
          <w:p w14:paraId="4241EEE4" w14:textId="77777777" w:rsidR="008D6C7E" w:rsidRP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6C7E">
              <w:rPr>
                <w:rFonts w:ascii="Times New Roman" w:hAnsi="Times New Roman" w:cs="Times New Roman"/>
              </w:rPr>
              <w:t>40 000</w:t>
            </w:r>
          </w:p>
        </w:tc>
      </w:tr>
      <w:tr w:rsidR="008D6C7E" w:rsidRPr="008D6C7E" w14:paraId="03908928" w14:textId="77777777" w:rsidTr="00346FE2">
        <w:trPr>
          <w:jc w:val="center"/>
        </w:trPr>
        <w:tc>
          <w:tcPr>
            <w:tcW w:w="435" w:type="dxa"/>
            <w:vMerge/>
          </w:tcPr>
          <w:p w14:paraId="3C270E74" w14:textId="77777777" w:rsidR="008D6C7E" w:rsidRPr="008D6C7E" w:rsidRDefault="008D6C7E" w:rsidP="008D6C7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14:paraId="41625C2C" w14:textId="77777777" w:rsidR="008D6C7E" w:rsidRPr="008D6C7E" w:rsidRDefault="008D6C7E" w:rsidP="008D6C7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14:paraId="7576CA44" w14:textId="77777777" w:rsidR="008D6C7E" w:rsidRP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6C7E">
              <w:rPr>
                <w:rFonts w:ascii="Times New Roman" w:hAnsi="Times New Roman" w:cs="Times New Roman"/>
              </w:rPr>
              <w:t>от 401 чел. до 800 чел.</w:t>
            </w:r>
          </w:p>
        </w:tc>
        <w:tc>
          <w:tcPr>
            <w:tcW w:w="2618" w:type="dxa"/>
          </w:tcPr>
          <w:p w14:paraId="693A7B13" w14:textId="77777777" w:rsidR="008D6C7E" w:rsidRP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6C7E">
              <w:rPr>
                <w:rFonts w:ascii="Times New Roman" w:hAnsi="Times New Roman" w:cs="Times New Roman"/>
              </w:rPr>
              <w:t>50 000</w:t>
            </w:r>
          </w:p>
        </w:tc>
      </w:tr>
      <w:tr w:rsidR="008D6C7E" w:rsidRPr="008D6C7E" w14:paraId="21153282" w14:textId="77777777" w:rsidTr="00346FE2">
        <w:trPr>
          <w:jc w:val="center"/>
        </w:trPr>
        <w:tc>
          <w:tcPr>
            <w:tcW w:w="435" w:type="dxa"/>
            <w:vMerge/>
          </w:tcPr>
          <w:p w14:paraId="5AEA83AB" w14:textId="77777777" w:rsidR="008D6C7E" w:rsidRPr="008D6C7E" w:rsidRDefault="008D6C7E" w:rsidP="008D6C7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14:paraId="71CA238A" w14:textId="77777777" w:rsidR="008D6C7E" w:rsidRPr="008D6C7E" w:rsidRDefault="008D6C7E" w:rsidP="008D6C7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14:paraId="72C25EF7" w14:textId="77777777" w:rsidR="008D6C7E" w:rsidRP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6C7E">
              <w:rPr>
                <w:rFonts w:ascii="Times New Roman" w:hAnsi="Times New Roman" w:cs="Times New Roman"/>
              </w:rPr>
              <w:t>от 801 чел. до 1200 чел.</w:t>
            </w:r>
          </w:p>
        </w:tc>
        <w:tc>
          <w:tcPr>
            <w:tcW w:w="2618" w:type="dxa"/>
          </w:tcPr>
          <w:p w14:paraId="25C2110F" w14:textId="77777777" w:rsidR="008D6C7E" w:rsidRP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6C7E">
              <w:rPr>
                <w:rFonts w:ascii="Times New Roman" w:hAnsi="Times New Roman" w:cs="Times New Roman"/>
              </w:rPr>
              <w:t>55 000</w:t>
            </w:r>
          </w:p>
        </w:tc>
      </w:tr>
      <w:tr w:rsidR="008D6C7E" w:rsidRPr="008D6C7E" w14:paraId="04836037" w14:textId="77777777" w:rsidTr="00346FE2">
        <w:trPr>
          <w:jc w:val="center"/>
        </w:trPr>
        <w:tc>
          <w:tcPr>
            <w:tcW w:w="435" w:type="dxa"/>
            <w:vMerge/>
          </w:tcPr>
          <w:p w14:paraId="453F78B2" w14:textId="77777777" w:rsidR="008D6C7E" w:rsidRPr="008D6C7E" w:rsidRDefault="008D6C7E" w:rsidP="008D6C7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14:paraId="2F062BD7" w14:textId="77777777" w:rsidR="008D6C7E" w:rsidRPr="008D6C7E" w:rsidRDefault="008D6C7E" w:rsidP="008D6C7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14:paraId="1ACCB585" w14:textId="77777777" w:rsidR="008D6C7E" w:rsidRP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6C7E">
              <w:rPr>
                <w:rFonts w:ascii="Times New Roman" w:hAnsi="Times New Roman" w:cs="Times New Roman"/>
              </w:rPr>
              <w:t>1201 чел. и выше</w:t>
            </w:r>
          </w:p>
        </w:tc>
        <w:tc>
          <w:tcPr>
            <w:tcW w:w="2618" w:type="dxa"/>
          </w:tcPr>
          <w:p w14:paraId="3A5C5DB3" w14:textId="77777777" w:rsidR="008D6C7E" w:rsidRP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6C7E">
              <w:rPr>
                <w:rFonts w:ascii="Times New Roman" w:hAnsi="Times New Roman" w:cs="Times New Roman"/>
              </w:rPr>
              <w:t>65 000</w:t>
            </w:r>
          </w:p>
        </w:tc>
      </w:tr>
      <w:tr w:rsidR="008D6C7E" w:rsidRPr="008D6C7E" w14:paraId="551193B7" w14:textId="77777777" w:rsidTr="00346FE2">
        <w:trPr>
          <w:jc w:val="center"/>
        </w:trPr>
        <w:tc>
          <w:tcPr>
            <w:tcW w:w="435" w:type="dxa"/>
            <w:vMerge w:val="restart"/>
          </w:tcPr>
          <w:p w14:paraId="3F0EDCB2" w14:textId="77777777" w:rsidR="008D6C7E" w:rsidRP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6C7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21" w:type="dxa"/>
            <w:vMerge w:val="restart"/>
          </w:tcPr>
          <w:p w14:paraId="383573C7" w14:textId="77777777" w:rsidR="008D6C7E" w:rsidRP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6C7E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3157" w:type="dxa"/>
          </w:tcPr>
          <w:p w14:paraId="75A76E55" w14:textId="77777777" w:rsidR="008D6C7E" w:rsidRP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6C7E">
              <w:rPr>
                <w:rFonts w:ascii="Times New Roman" w:hAnsi="Times New Roman" w:cs="Times New Roman"/>
              </w:rPr>
              <w:t>до 350 чел.</w:t>
            </w:r>
          </w:p>
        </w:tc>
        <w:tc>
          <w:tcPr>
            <w:tcW w:w="2618" w:type="dxa"/>
          </w:tcPr>
          <w:p w14:paraId="3340B94D" w14:textId="77777777" w:rsidR="008D6C7E" w:rsidRP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6C7E">
              <w:rPr>
                <w:rFonts w:ascii="Times New Roman" w:hAnsi="Times New Roman" w:cs="Times New Roman"/>
              </w:rPr>
              <w:t>50 000</w:t>
            </w:r>
          </w:p>
        </w:tc>
      </w:tr>
      <w:tr w:rsidR="008D6C7E" w:rsidRPr="008D6C7E" w14:paraId="7D1567ED" w14:textId="77777777" w:rsidTr="00346FE2">
        <w:trPr>
          <w:jc w:val="center"/>
        </w:trPr>
        <w:tc>
          <w:tcPr>
            <w:tcW w:w="435" w:type="dxa"/>
            <w:vMerge/>
          </w:tcPr>
          <w:p w14:paraId="1E5CBE08" w14:textId="77777777" w:rsidR="008D6C7E" w:rsidRPr="008D6C7E" w:rsidRDefault="008D6C7E" w:rsidP="008D6C7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14:paraId="66F2F79F" w14:textId="77777777" w:rsidR="008D6C7E" w:rsidRPr="008D6C7E" w:rsidRDefault="008D6C7E" w:rsidP="008D6C7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14:paraId="121269E1" w14:textId="77777777" w:rsidR="008D6C7E" w:rsidRP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6C7E">
              <w:rPr>
                <w:rFonts w:ascii="Times New Roman" w:hAnsi="Times New Roman" w:cs="Times New Roman"/>
              </w:rPr>
              <w:t>от 351 чел. до 950 чел.</w:t>
            </w:r>
          </w:p>
        </w:tc>
        <w:tc>
          <w:tcPr>
            <w:tcW w:w="2618" w:type="dxa"/>
          </w:tcPr>
          <w:p w14:paraId="67748B6B" w14:textId="77777777" w:rsidR="008D6C7E" w:rsidRP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6C7E">
              <w:rPr>
                <w:rFonts w:ascii="Times New Roman" w:hAnsi="Times New Roman" w:cs="Times New Roman"/>
              </w:rPr>
              <w:t>55 000</w:t>
            </w:r>
          </w:p>
        </w:tc>
      </w:tr>
      <w:tr w:rsidR="008D6C7E" w:rsidRPr="008D6C7E" w14:paraId="7A1113EE" w14:textId="77777777" w:rsidTr="00346FE2">
        <w:trPr>
          <w:jc w:val="center"/>
        </w:trPr>
        <w:tc>
          <w:tcPr>
            <w:tcW w:w="435" w:type="dxa"/>
            <w:vMerge/>
          </w:tcPr>
          <w:p w14:paraId="3940EA0E" w14:textId="77777777" w:rsidR="008D6C7E" w:rsidRPr="008D6C7E" w:rsidRDefault="008D6C7E" w:rsidP="008D6C7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14:paraId="0A5FF7C7" w14:textId="77777777" w:rsidR="008D6C7E" w:rsidRPr="008D6C7E" w:rsidRDefault="008D6C7E" w:rsidP="008D6C7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14:paraId="1EB134DC" w14:textId="77777777" w:rsidR="008D6C7E" w:rsidRP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6C7E">
              <w:rPr>
                <w:rFonts w:ascii="Times New Roman" w:hAnsi="Times New Roman" w:cs="Times New Roman"/>
              </w:rPr>
              <w:t>от 951 чел. до 2000 чел.</w:t>
            </w:r>
          </w:p>
        </w:tc>
        <w:tc>
          <w:tcPr>
            <w:tcW w:w="2618" w:type="dxa"/>
          </w:tcPr>
          <w:p w14:paraId="0F458BCE" w14:textId="77777777" w:rsidR="008D6C7E" w:rsidRP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6C7E">
              <w:rPr>
                <w:rFonts w:ascii="Times New Roman" w:hAnsi="Times New Roman" w:cs="Times New Roman"/>
              </w:rPr>
              <w:t>65 000</w:t>
            </w:r>
          </w:p>
        </w:tc>
      </w:tr>
      <w:tr w:rsidR="008D6C7E" w:rsidRPr="008D6C7E" w14:paraId="53CD9BE3" w14:textId="77777777" w:rsidTr="00346FE2">
        <w:trPr>
          <w:jc w:val="center"/>
        </w:trPr>
        <w:tc>
          <w:tcPr>
            <w:tcW w:w="435" w:type="dxa"/>
            <w:vMerge/>
          </w:tcPr>
          <w:p w14:paraId="7C369734" w14:textId="77777777" w:rsidR="008D6C7E" w:rsidRPr="008D6C7E" w:rsidRDefault="008D6C7E" w:rsidP="008D6C7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14:paraId="5553AEEF" w14:textId="77777777" w:rsidR="008D6C7E" w:rsidRPr="008D6C7E" w:rsidRDefault="008D6C7E" w:rsidP="008D6C7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14:paraId="066AE935" w14:textId="77777777" w:rsidR="008D6C7E" w:rsidRP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6C7E">
              <w:rPr>
                <w:rFonts w:ascii="Times New Roman" w:hAnsi="Times New Roman" w:cs="Times New Roman"/>
              </w:rPr>
              <w:t>2001 чел. и выше</w:t>
            </w:r>
          </w:p>
        </w:tc>
        <w:tc>
          <w:tcPr>
            <w:tcW w:w="2618" w:type="dxa"/>
          </w:tcPr>
          <w:p w14:paraId="4E815CB0" w14:textId="77777777" w:rsidR="008D6C7E" w:rsidRP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6C7E">
              <w:rPr>
                <w:rFonts w:ascii="Times New Roman" w:hAnsi="Times New Roman" w:cs="Times New Roman"/>
              </w:rPr>
              <w:t>75 000</w:t>
            </w:r>
          </w:p>
        </w:tc>
      </w:tr>
      <w:tr w:rsidR="008D6C7E" w:rsidRPr="008D6C7E" w14:paraId="77DC2E68" w14:textId="77777777" w:rsidTr="00346FE2">
        <w:trPr>
          <w:jc w:val="center"/>
        </w:trPr>
        <w:tc>
          <w:tcPr>
            <w:tcW w:w="435" w:type="dxa"/>
            <w:vMerge w:val="restart"/>
          </w:tcPr>
          <w:p w14:paraId="46701711" w14:textId="2D505DD2" w:rsidR="008D6C7E" w:rsidRP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D6C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1" w:type="dxa"/>
            <w:vMerge w:val="restart"/>
          </w:tcPr>
          <w:p w14:paraId="5531B45A" w14:textId="77777777" w:rsidR="008D6C7E" w:rsidRP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6C7E">
              <w:rPr>
                <w:rFonts w:ascii="Times New Roman" w:hAnsi="Times New Roman" w:cs="Times New Roman"/>
              </w:rPr>
              <w:t>Организация дополнительного образования</w:t>
            </w:r>
          </w:p>
        </w:tc>
        <w:tc>
          <w:tcPr>
            <w:tcW w:w="3157" w:type="dxa"/>
          </w:tcPr>
          <w:p w14:paraId="6EE0BDFA" w14:textId="77777777" w:rsidR="008D6C7E" w:rsidRP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6C7E">
              <w:rPr>
                <w:rFonts w:ascii="Times New Roman" w:hAnsi="Times New Roman" w:cs="Times New Roman"/>
              </w:rPr>
              <w:t>до 400 чел.</w:t>
            </w:r>
          </w:p>
        </w:tc>
        <w:tc>
          <w:tcPr>
            <w:tcW w:w="2618" w:type="dxa"/>
          </w:tcPr>
          <w:p w14:paraId="3EE5257E" w14:textId="77777777" w:rsidR="008D6C7E" w:rsidRP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6C7E">
              <w:rPr>
                <w:rFonts w:ascii="Times New Roman" w:hAnsi="Times New Roman" w:cs="Times New Roman"/>
              </w:rPr>
              <w:t>40 000</w:t>
            </w:r>
          </w:p>
        </w:tc>
      </w:tr>
      <w:tr w:rsidR="008D6C7E" w:rsidRPr="008D6C7E" w14:paraId="04D97484" w14:textId="77777777" w:rsidTr="00346FE2">
        <w:trPr>
          <w:jc w:val="center"/>
        </w:trPr>
        <w:tc>
          <w:tcPr>
            <w:tcW w:w="435" w:type="dxa"/>
            <w:vMerge/>
          </w:tcPr>
          <w:p w14:paraId="54ED519A" w14:textId="77777777" w:rsidR="008D6C7E" w:rsidRPr="008D6C7E" w:rsidRDefault="008D6C7E" w:rsidP="008D6C7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14:paraId="2F606AAC" w14:textId="77777777" w:rsidR="008D6C7E" w:rsidRPr="008D6C7E" w:rsidRDefault="008D6C7E" w:rsidP="008D6C7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14:paraId="20E90747" w14:textId="77777777" w:rsidR="008D6C7E" w:rsidRP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6C7E">
              <w:rPr>
                <w:rFonts w:ascii="Times New Roman" w:hAnsi="Times New Roman" w:cs="Times New Roman"/>
              </w:rPr>
              <w:t>от 401 чел. до 800 чел.</w:t>
            </w:r>
          </w:p>
        </w:tc>
        <w:tc>
          <w:tcPr>
            <w:tcW w:w="2618" w:type="dxa"/>
          </w:tcPr>
          <w:p w14:paraId="26C8EA83" w14:textId="77777777" w:rsidR="008D6C7E" w:rsidRP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6C7E">
              <w:rPr>
                <w:rFonts w:ascii="Times New Roman" w:hAnsi="Times New Roman" w:cs="Times New Roman"/>
              </w:rPr>
              <w:t>50 000</w:t>
            </w:r>
          </w:p>
        </w:tc>
      </w:tr>
      <w:tr w:rsidR="008D6C7E" w:rsidRPr="008D6C7E" w14:paraId="1A0CC1FA" w14:textId="77777777" w:rsidTr="00346FE2">
        <w:trPr>
          <w:jc w:val="center"/>
        </w:trPr>
        <w:tc>
          <w:tcPr>
            <w:tcW w:w="435" w:type="dxa"/>
            <w:vMerge/>
          </w:tcPr>
          <w:p w14:paraId="2557A606" w14:textId="77777777" w:rsidR="008D6C7E" w:rsidRPr="008D6C7E" w:rsidRDefault="008D6C7E" w:rsidP="008D6C7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14:paraId="2E890541" w14:textId="77777777" w:rsidR="008D6C7E" w:rsidRPr="008D6C7E" w:rsidRDefault="008D6C7E" w:rsidP="008D6C7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14:paraId="599B569E" w14:textId="77777777" w:rsidR="008D6C7E" w:rsidRP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6C7E">
              <w:rPr>
                <w:rFonts w:ascii="Times New Roman" w:hAnsi="Times New Roman" w:cs="Times New Roman"/>
              </w:rPr>
              <w:t>от 801 чел. до 1200 чел.</w:t>
            </w:r>
          </w:p>
        </w:tc>
        <w:tc>
          <w:tcPr>
            <w:tcW w:w="2618" w:type="dxa"/>
          </w:tcPr>
          <w:p w14:paraId="3756DA98" w14:textId="77777777" w:rsidR="008D6C7E" w:rsidRP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6C7E">
              <w:rPr>
                <w:rFonts w:ascii="Times New Roman" w:hAnsi="Times New Roman" w:cs="Times New Roman"/>
              </w:rPr>
              <w:t>55 000</w:t>
            </w:r>
          </w:p>
        </w:tc>
      </w:tr>
      <w:tr w:rsidR="008D6C7E" w:rsidRPr="008D6C7E" w14:paraId="1C9F311E" w14:textId="77777777" w:rsidTr="00346FE2">
        <w:trPr>
          <w:jc w:val="center"/>
        </w:trPr>
        <w:tc>
          <w:tcPr>
            <w:tcW w:w="435" w:type="dxa"/>
            <w:vMerge/>
          </w:tcPr>
          <w:p w14:paraId="767A559B" w14:textId="77777777" w:rsidR="008D6C7E" w:rsidRPr="008D6C7E" w:rsidRDefault="008D6C7E" w:rsidP="008D6C7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14:paraId="4E330794" w14:textId="77777777" w:rsidR="008D6C7E" w:rsidRPr="008D6C7E" w:rsidRDefault="008D6C7E" w:rsidP="008D6C7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14:paraId="16B6A4BD" w14:textId="77777777" w:rsidR="008D6C7E" w:rsidRP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6C7E">
              <w:rPr>
                <w:rFonts w:ascii="Times New Roman" w:hAnsi="Times New Roman" w:cs="Times New Roman"/>
              </w:rPr>
              <w:t>1201 чел. и выше</w:t>
            </w:r>
          </w:p>
        </w:tc>
        <w:tc>
          <w:tcPr>
            <w:tcW w:w="2618" w:type="dxa"/>
          </w:tcPr>
          <w:p w14:paraId="77DAB6AE" w14:textId="77777777" w:rsidR="008D6C7E" w:rsidRP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6C7E">
              <w:rPr>
                <w:rFonts w:ascii="Times New Roman" w:hAnsi="Times New Roman" w:cs="Times New Roman"/>
              </w:rPr>
              <w:t>65 000</w:t>
            </w:r>
          </w:p>
        </w:tc>
      </w:tr>
    </w:tbl>
    <w:p w14:paraId="54A12980" w14:textId="6A04A70F" w:rsidR="008D6C7E" w:rsidRPr="00BE5866" w:rsidRDefault="00575EFE" w:rsidP="008D6C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A2C">
        <w:rPr>
          <w:rFonts w:ascii="Times New Roman" w:hAnsi="Times New Roman" w:cs="Times New Roman"/>
          <w:sz w:val="28"/>
          <w:szCs w:val="28"/>
        </w:rPr>
        <w:t>3</w:t>
      </w:r>
      <w:r w:rsidR="00BE13E8">
        <w:rPr>
          <w:rFonts w:ascii="Times New Roman" w:hAnsi="Times New Roman" w:cs="Times New Roman"/>
          <w:sz w:val="28"/>
          <w:szCs w:val="28"/>
        </w:rPr>
        <w:t>3</w:t>
      </w:r>
      <w:r w:rsidR="008D6C7E" w:rsidRPr="00B92A2C">
        <w:rPr>
          <w:rFonts w:ascii="Times New Roman" w:hAnsi="Times New Roman" w:cs="Times New Roman"/>
          <w:sz w:val="28"/>
          <w:szCs w:val="28"/>
        </w:rPr>
        <w:t>. Оклады (должностные оклады), компенсационные, стимулирующие, иные выплаты заместителям руководителя организации, главному бухгалтеру</w:t>
      </w:r>
      <w:r w:rsidR="008D6C7E" w:rsidRPr="00BE5866">
        <w:rPr>
          <w:rFonts w:ascii="Times New Roman" w:hAnsi="Times New Roman" w:cs="Times New Roman"/>
          <w:sz w:val="28"/>
          <w:szCs w:val="28"/>
        </w:rPr>
        <w:t xml:space="preserve"> устанавливаются приказами руководителя организации в соответствии с </w:t>
      </w:r>
      <w:r w:rsidR="008D6C7E" w:rsidRPr="00BE5866">
        <w:rPr>
          <w:rFonts w:ascii="Times New Roman" w:hAnsi="Times New Roman" w:cs="Times New Roman"/>
          <w:sz w:val="28"/>
          <w:szCs w:val="28"/>
        </w:rPr>
        <w:lastRenderedPageBreak/>
        <w:t>настоящим Положением и указываются в трудовом договоре.</w:t>
      </w:r>
    </w:p>
    <w:p w14:paraId="076A45CA" w14:textId="06A63D17" w:rsidR="008D6C7E" w:rsidRPr="00BE5866" w:rsidRDefault="008D6C7E" w:rsidP="008D6C7E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>Размеры окладов (</w:t>
      </w:r>
      <w:r w:rsidRPr="00AD3DD9">
        <w:rPr>
          <w:rFonts w:ascii="Times New Roman" w:hAnsi="Times New Roman" w:cs="Times New Roman"/>
          <w:sz w:val="28"/>
          <w:szCs w:val="28"/>
        </w:rPr>
        <w:t>должностных окладов) заместителям руководителя, главному бухгалтеру организации приведены</w:t>
      </w:r>
      <w:r w:rsidRPr="00BE5866">
        <w:rPr>
          <w:rFonts w:ascii="Times New Roman" w:hAnsi="Times New Roman" w:cs="Times New Roman"/>
          <w:sz w:val="28"/>
          <w:szCs w:val="28"/>
        </w:rPr>
        <w:t xml:space="preserve"> в таблице </w:t>
      </w:r>
      <w:r w:rsidR="00346FE2">
        <w:rPr>
          <w:rFonts w:ascii="Times New Roman" w:hAnsi="Times New Roman" w:cs="Times New Roman"/>
          <w:sz w:val="28"/>
          <w:szCs w:val="28"/>
        </w:rPr>
        <w:t>13</w:t>
      </w:r>
      <w:r w:rsidRPr="00BE5866">
        <w:rPr>
          <w:rFonts w:ascii="Times New Roman" w:hAnsi="Times New Roman" w:cs="Times New Roman"/>
          <w:sz w:val="28"/>
          <w:szCs w:val="28"/>
        </w:rPr>
        <w:t>.</w:t>
      </w:r>
    </w:p>
    <w:p w14:paraId="1303F7F4" w14:textId="77777777" w:rsidR="008D6C7E" w:rsidRPr="00BE5866" w:rsidRDefault="008D6C7E" w:rsidP="008D6C7E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A4C0D81" w14:textId="69ACC305" w:rsidR="008D6C7E" w:rsidRPr="00BE5866" w:rsidRDefault="008D6C7E" w:rsidP="008D6C7E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46FE2">
        <w:rPr>
          <w:rFonts w:ascii="Times New Roman" w:hAnsi="Times New Roman" w:cs="Times New Roman"/>
          <w:sz w:val="28"/>
          <w:szCs w:val="28"/>
        </w:rPr>
        <w:t>13</w:t>
      </w:r>
    </w:p>
    <w:p w14:paraId="72AEDABD" w14:textId="77777777" w:rsidR="008D6C7E" w:rsidRPr="008D6C7E" w:rsidRDefault="008D6C7E" w:rsidP="008D6C7E">
      <w:pPr>
        <w:widowControl w:val="0"/>
        <w:autoSpaceDE w:val="0"/>
        <w:autoSpaceDN w:val="0"/>
        <w:jc w:val="right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"/>
        <w:gridCol w:w="2665"/>
        <w:gridCol w:w="3108"/>
        <w:gridCol w:w="2658"/>
      </w:tblGrid>
      <w:tr w:rsidR="008D6C7E" w:rsidRPr="008D6C7E" w14:paraId="41F9C009" w14:textId="77777777" w:rsidTr="00346FE2">
        <w:trPr>
          <w:jc w:val="center"/>
        </w:trPr>
        <w:tc>
          <w:tcPr>
            <w:tcW w:w="492" w:type="dxa"/>
          </w:tcPr>
          <w:p w14:paraId="390A6C70" w14:textId="77777777" w:rsidR="008D6C7E" w:rsidRP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6C7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65" w:type="dxa"/>
          </w:tcPr>
          <w:p w14:paraId="5FEECE31" w14:textId="77777777" w:rsidR="008D6C7E" w:rsidRP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6C7E">
              <w:rPr>
                <w:rFonts w:ascii="Times New Roman" w:hAnsi="Times New Roman" w:cs="Times New Roman"/>
              </w:rPr>
              <w:t>Тип образовательной организации</w:t>
            </w:r>
          </w:p>
        </w:tc>
        <w:tc>
          <w:tcPr>
            <w:tcW w:w="3108" w:type="dxa"/>
          </w:tcPr>
          <w:p w14:paraId="67690EE8" w14:textId="3E006A07" w:rsidR="008D6C7E" w:rsidRP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6C7E">
              <w:rPr>
                <w:rFonts w:ascii="Times New Roman" w:hAnsi="Times New Roman" w:cs="Times New Roman"/>
              </w:rPr>
              <w:t xml:space="preserve">Контингент обучающихся (воспитанников) </w:t>
            </w:r>
          </w:p>
        </w:tc>
        <w:tc>
          <w:tcPr>
            <w:tcW w:w="2658" w:type="dxa"/>
          </w:tcPr>
          <w:p w14:paraId="446DC3B5" w14:textId="77777777" w:rsidR="008D6C7E" w:rsidRP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6C7E">
              <w:rPr>
                <w:rFonts w:ascii="Times New Roman" w:hAnsi="Times New Roman" w:cs="Times New Roman"/>
              </w:rPr>
              <w:t>Размеры окладов (должностных окладов), рублей</w:t>
            </w:r>
          </w:p>
        </w:tc>
      </w:tr>
      <w:tr w:rsidR="008D6C7E" w:rsidRPr="008D6C7E" w14:paraId="45DCCF58" w14:textId="77777777" w:rsidTr="00346FE2">
        <w:trPr>
          <w:jc w:val="center"/>
        </w:trPr>
        <w:tc>
          <w:tcPr>
            <w:tcW w:w="492" w:type="dxa"/>
          </w:tcPr>
          <w:p w14:paraId="2548E579" w14:textId="77777777" w:rsidR="008D6C7E" w:rsidRP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6C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5" w:type="dxa"/>
          </w:tcPr>
          <w:p w14:paraId="78982261" w14:textId="77777777" w:rsidR="008D6C7E" w:rsidRP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6C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8" w:type="dxa"/>
          </w:tcPr>
          <w:p w14:paraId="7F6BD1C1" w14:textId="77777777" w:rsidR="008D6C7E" w:rsidRP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6C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8" w:type="dxa"/>
          </w:tcPr>
          <w:p w14:paraId="665AD651" w14:textId="77777777" w:rsidR="008D6C7E" w:rsidRP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6C7E">
              <w:rPr>
                <w:rFonts w:ascii="Times New Roman" w:hAnsi="Times New Roman" w:cs="Times New Roman"/>
              </w:rPr>
              <w:t>4</w:t>
            </w:r>
          </w:p>
        </w:tc>
      </w:tr>
      <w:tr w:rsidR="008D6C7E" w:rsidRPr="008D6C7E" w14:paraId="7B814DE1" w14:textId="77777777" w:rsidTr="00346FE2">
        <w:trPr>
          <w:jc w:val="center"/>
        </w:trPr>
        <w:tc>
          <w:tcPr>
            <w:tcW w:w="492" w:type="dxa"/>
            <w:vMerge w:val="restart"/>
          </w:tcPr>
          <w:p w14:paraId="430B4EB7" w14:textId="77777777" w:rsidR="008D6C7E" w:rsidRP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6C7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65" w:type="dxa"/>
            <w:vMerge w:val="restart"/>
          </w:tcPr>
          <w:p w14:paraId="23D7A3F7" w14:textId="77777777" w:rsidR="008D6C7E" w:rsidRP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6C7E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3108" w:type="dxa"/>
          </w:tcPr>
          <w:p w14:paraId="22B9FA46" w14:textId="77777777" w:rsidR="008D6C7E" w:rsidRP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6C7E">
              <w:rPr>
                <w:rFonts w:ascii="Times New Roman" w:hAnsi="Times New Roman" w:cs="Times New Roman"/>
              </w:rPr>
              <w:t>до 400 чел.</w:t>
            </w:r>
          </w:p>
        </w:tc>
        <w:tc>
          <w:tcPr>
            <w:tcW w:w="2658" w:type="dxa"/>
            <w:vAlign w:val="center"/>
          </w:tcPr>
          <w:p w14:paraId="53C3041A" w14:textId="2A8600E7" w:rsidR="008D6C7E" w:rsidRP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6C7E">
              <w:rPr>
                <w:rFonts w:ascii="Times New Roman" w:hAnsi="Times New Roman" w:cs="Times New Roman"/>
              </w:rPr>
              <w:t>28</w:t>
            </w:r>
            <w:r w:rsidR="00301B06">
              <w:rPr>
                <w:rFonts w:ascii="Times New Roman" w:hAnsi="Times New Roman" w:cs="Times New Roman"/>
              </w:rPr>
              <w:t xml:space="preserve"> </w:t>
            </w:r>
            <w:r w:rsidRPr="008D6C7E">
              <w:rPr>
                <w:rFonts w:ascii="Times New Roman" w:hAnsi="Times New Roman" w:cs="Times New Roman"/>
              </w:rPr>
              <w:t xml:space="preserve">000 </w:t>
            </w:r>
            <w:r w:rsidR="00301B06">
              <w:rPr>
                <w:rFonts w:ascii="Times New Roman" w:hAnsi="Times New Roman" w:cs="Times New Roman"/>
              </w:rPr>
              <w:t>–</w:t>
            </w:r>
            <w:r w:rsidRPr="008D6C7E">
              <w:rPr>
                <w:rFonts w:ascii="Times New Roman" w:hAnsi="Times New Roman" w:cs="Times New Roman"/>
              </w:rPr>
              <w:t xml:space="preserve"> 36</w:t>
            </w:r>
            <w:r w:rsidR="00301B06">
              <w:rPr>
                <w:rFonts w:ascii="Times New Roman" w:hAnsi="Times New Roman" w:cs="Times New Roman"/>
              </w:rPr>
              <w:t xml:space="preserve"> </w:t>
            </w:r>
            <w:r w:rsidRPr="008D6C7E">
              <w:rPr>
                <w:rFonts w:ascii="Times New Roman" w:hAnsi="Times New Roman" w:cs="Times New Roman"/>
              </w:rPr>
              <w:t>000</w:t>
            </w:r>
          </w:p>
        </w:tc>
      </w:tr>
      <w:tr w:rsidR="008D6C7E" w:rsidRPr="008D6C7E" w14:paraId="635B23A6" w14:textId="77777777" w:rsidTr="00346FE2">
        <w:trPr>
          <w:jc w:val="center"/>
        </w:trPr>
        <w:tc>
          <w:tcPr>
            <w:tcW w:w="492" w:type="dxa"/>
            <w:vMerge/>
          </w:tcPr>
          <w:p w14:paraId="2A95BB48" w14:textId="77777777" w:rsidR="008D6C7E" w:rsidRPr="008D6C7E" w:rsidRDefault="008D6C7E" w:rsidP="008D6C7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</w:tcPr>
          <w:p w14:paraId="4D3E8D73" w14:textId="77777777" w:rsidR="008D6C7E" w:rsidRPr="008D6C7E" w:rsidRDefault="008D6C7E" w:rsidP="008D6C7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</w:tcPr>
          <w:p w14:paraId="73C55BE0" w14:textId="77777777" w:rsidR="008D6C7E" w:rsidRP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6C7E">
              <w:rPr>
                <w:rFonts w:ascii="Times New Roman" w:hAnsi="Times New Roman" w:cs="Times New Roman"/>
              </w:rPr>
              <w:t>от 401 чел. до 800 чел.</w:t>
            </w:r>
          </w:p>
        </w:tc>
        <w:tc>
          <w:tcPr>
            <w:tcW w:w="2658" w:type="dxa"/>
            <w:vAlign w:val="center"/>
          </w:tcPr>
          <w:p w14:paraId="75629E2D" w14:textId="2A8506DA" w:rsidR="008D6C7E" w:rsidRP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6C7E">
              <w:rPr>
                <w:rFonts w:ascii="Times New Roman" w:hAnsi="Times New Roman" w:cs="Times New Roman"/>
              </w:rPr>
              <w:t>35</w:t>
            </w:r>
            <w:r w:rsidR="00301B06">
              <w:rPr>
                <w:rFonts w:ascii="Times New Roman" w:hAnsi="Times New Roman" w:cs="Times New Roman"/>
              </w:rPr>
              <w:t xml:space="preserve"> </w:t>
            </w:r>
            <w:r w:rsidRPr="008D6C7E">
              <w:rPr>
                <w:rFonts w:ascii="Times New Roman" w:hAnsi="Times New Roman" w:cs="Times New Roman"/>
              </w:rPr>
              <w:t xml:space="preserve">000 </w:t>
            </w:r>
            <w:r w:rsidR="00301B06">
              <w:rPr>
                <w:rFonts w:ascii="Times New Roman" w:hAnsi="Times New Roman" w:cs="Times New Roman"/>
              </w:rPr>
              <w:t>–</w:t>
            </w:r>
            <w:r w:rsidRPr="008D6C7E">
              <w:rPr>
                <w:rFonts w:ascii="Times New Roman" w:hAnsi="Times New Roman" w:cs="Times New Roman"/>
              </w:rPr>
              <w:t xml:space="preserve"> 45</w:t>
            </w:r>
            <w:r w:rsidR="00301B06">
              <w:rPr>
                <w:rFonts w:ascii="Times New Roman" w:hAnsi="Times New Roman" w:cs="Times New Roman"/>
              </w:rPr>
              <w:t xml:space="preserve"> </w:t>
            </w:r>
            <w:r w:rsidRPr="008D6C7E">
              <w:rPr>
                <w:rFonts w:ascii="Times New Roman" w:hAnsi="Times New Roman" w:cs="Times New Roman"/>
              </w:rPr>
              <w:t>000</w:t>
            </w:r>
          </w:p>
        </w:tc>
      </w:tr>
      <w:tr w:rsidR="008D6C7E" w:rsidRPr="008D6C7E" w14:paraId="0E42EBFB" w14:textId="77777777" w:rsidTr="00346FE2">
        <w:trPr>
          <w:jc w:val="center"/>
        </w:trPr>
        <w:tc>
          <w:tcPr>
            <w:tcW w:w="492" w:type="dxa"/>
            <w:vMerge/>
          </w:tcPr>
          <w:p w14:paraId="3A738886" w14:textId="77777777" w:rsidR="008D6C7E" w:rsidRPr="008D6C7E" w:rsidRDefault="008D6C7E" w:rsidP="008D6C7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</w:tcPr>
          <w:p w14:paraId="7D4941C3" w14:textId="77777777" w:rsidR="008D6C7E" w:rsidRPr="008D6C7E" w:rsidRDefault="008D6C7E" w:rsidP="008D6C7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</w:tcPr>
          <w:p w14:paraId="7E6CC1CF" w14:textId="77777777" w:rsidR="008D6C7E" w:rsidRP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6C7E">
              <w:rPr>
                <w:rFonts w:ascii="Times New Roman" w:hAnsi="Times New Roman" w:cs="Times New Roman"/>
              </w:rPr>
              <w:t>от 801 чел. до 1200 чел.</w:t>
            </w:r>
          </w:p>
        </w:tc>
        <w:tc>
          <w:tcPr>
            <w:tcW w:w="2658" w:type="dxa"/>
            <w:vAlign w:val="center"/>
          </w:tcPr>
          <w:p w14:paraId="2D5418AA" w14:textId="6F68BAA0" w:rsidR="008D6C7E" w:rsidRP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6C7E">
              <w:rPr>
                <w:rFonts w:ascii="Times New Roman" w:hAnsi="Times New Roman" w:cs="Times New Roman"/>
              </w:rPr>
              <w:t>38</w:t>
            </w:r>
            <w:r w:rsidR="00301B06">
              <w:rPr>
                <w:rFonts w:ascii="Times New Roman" w:hAnsi="Times New Roman" w:cs="Times New Roman"/>
              </w:rPr>
              <w:t xml:space="preserve"> </w:t>
            </w:r>
            <w:r w:rsidRPr="008D6C7E">
              <w:rPr>
                <w:rFonts w:ascii="Times New Roman" w:hAnsi="Times New Roman" w:cs="Times New Roman"/>
              </w:rPr>
              <w:t xml:space="preserve">500 </w:t>
            </w:r>
            <w:r w:rsidR="00301B06">
              <w:rPr>
                <w:rFonts w:ascii="Times New Roman" w:hAnsi="Times New Roman" w:cs="Times New Roman"/>
              </w:rPr>
              <w:t>–</w:t>
            </w:r>
            <w:r w:rsidRPr="008D6C7E">
              <w:rPr>
                <w:rFonts w:ascii="Times New Roman" w:hAnsi="Times New Roman" w:cs="Times New Roman"/>
              </w:rPr>
              <w:t xml:space="preserve"> 49</w:t>
            </w:r>
            <w:r w:rsidR="00301B06">
              <w:rPr>
                <w:rFonts w:ascii="Times New Roman" w:hAnsi="Times New Roman" w:cs="Times New Roman"/>
              </w:rPr>
              <w:t xml:space="preserve"> </w:t>
            </w:r>
            <w:r w:rsidRPr="008D6C7E">
              <w:rPr>
                <w:rFonts w:ascii="Times New Roman" w:hAnsi="Times New Roman" w:cs="Times New Roman"/>
              </w:rPr>
              <w:t>500</w:t>
            </w:r>
          </w:p>
        </w:tc>
      </w:tr>
      <w:tr w:rsidR="008D6C7E" w:rsidRPr="008D6C7E" w14:paraId="305DC322" w14:textId="77777777" w:rsidTr="00346FE2">
        <w:trPr>
          <w:jc w:val="center"/>
        </w:trPr>
        <w:tc>
          <w:tcPr>
            <w:tcW w:w="492" w:type="dxa"/>
            <w:vMerge/>
          </w:tcPr>
          <w:p w14:paraId="3863B4D5" w14:textId="77777777" w:rsidR="008D6C7E" w:rsidRPr="008D6C7E" w:rsidRDefault="008D6C7E" w:rsidP="008D6C7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</w:tcPr>
          <w:p w14:paraId="641D0F24" w14:textId="77777777" w:rsidR="008D6C7E" w:rsidRPr="008D6C7E" w:rsidRDefault="008D6C7E" w:rsidP="008D6C7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</w:tcPr>
          <w:p w14:paraId="49DAC805" w14:textId="77777777" w:rsidR="008D6C7E" w:rsidRP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6C7E">
              <w:rPr>
                <w:rFonts w:ascii="Times New Roman" w:hAnsi="Times New Roman" w:cs="Times New Roman"/>
              </w:rPr>
              <w:t>1201 чел. и выше</w:t>
            </w:r>
          </w:p>
        </w:tc>
        <w:tc>
          <w:tcPr>
            <w:tcW w:w="2658" w:type="dxa"/>
            <w:vAlign w:val="center"/>
          </w:tcPr>
          <w:p w14:paraId="69384FE4" w14:textId="07194F44" w:rsidR="008D6C7E" w:rsidRP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6C7E">
              <w:rPr>
                <w:rFonts w:ascii="Times New Roman" w:hAnsi="Times New Roman" w:cs="Times New Roman"/>
              </w:rPr>
              <w:t>45</w:t>
            </w:r>
            <w:r w:rsidR="00301B06">
              <w:rPr>
                <w:rFonts w:ascii="Times New Roman" w:hAnsi="Times New Roman" w:cs="Times New Roman"/>
              </w:rPr>
              <w:t xml:space="preserve"> </w:t>
            </w:r>
            <w:r w:rsidRPr="008D6C7E">
              <w:rPr>
                <w:rFonts w:ascii="Times New Roman" w:hAnsi="Times New Roman" w:cs="Times New Roman"/>
              </w:rPr>
              <w:t xml:space="preserve">500 </w:t>
            </w:r>
            <w:r w:rsidR="00301B06">
              <w:rPr>
                <w:rFonts w:ascii="Times New Roman" w:hAnsi="Times New Roman" w:cs="Times New Roman"/>
              </w:rPr>
              <w:t>–</w:t>
            </w:r>
            <w:r w:rsidRPr="008D6C7E">
              <w:rPr>
                <w:rFonts w:ascii="Times New Roman" w:hAnsi="Times New Roman" w:cs="Times New Roman"/>
              </w:rPr>
              <w:t xml:space="preserve"> 58</w:t>
            </w:r>
            <w:r w:rsidR="00301B06">
              <w:rPr>
                <w:rFonts w:ascii="Times New Roman" w:hAnsi="Times New Roman" w:cs="Times New Roman"/>
              </w:rPr>
              <w:t xml:space="preserve"> </w:t>
            </w:r>
            <w:r w:rsidRPr="008D6C7E">
              <w:rPr>
                <w:rFonts w:ascii="Times New Roman" w:hAnsi="Times New Roman" w:cs="Times New Roman"/>
              </w:rPr>
              <w:t>500</w:t>
            </w:r>
          </w:p>
        </w:tc>
      </w:tr>
      <w:tr w:rsidR="008D6C7E" w:rsidRPr="008D6C7E" w14:paraId="7D588EFF" w14:textId="77777777" w:rsidTr="00346FE2">
        <w:trPr>
          <w:jc w:val="center"/>
        </w:trPr>
        <w:tc>
          <w:tcPr>
            <w:tcW w:w="492" w:type="dxa"/>
            <w:vMerge w:val="restart"/>
          </w:tcPr>
          <w:p w14:paraId="1813B902" w14:textId="77777777" w:rsidR="008D6C7E" w:rsidRP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6C7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65" w:type="dxa"/>
            <w:vMerge w:val="restart"/>
          </w:tcPr>
          <w:p w14:paraId="47AD4A68" w14:textId="77777777" w:rsidR="008D6C7E" w:rsidRP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6C7E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3108" w:type="dxa"/>
          </w:tcPr>
          <w:p w14:paraId="5E0C58F6" w14:textId="77777777" w:rsidR="008D6C7E" w:rsidRP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6C7E">
              <w:rPr>
                <w:rFonts w:ascii="Times New Roman" w:hAnsi="Times New Roman" w:cs="Times New Roman"/>
              </w:rPr>
              <w:t>до 350 чел.</w:t>
            </w:r>
          </w:p>
        </w:tc>
        <w:tc>
          <w:tcPr>
            <w:tcW w:w="2658" w:type="dxa"/>
            <w:vAlign w:val="center"/>
          </w:tcPr>
          <w:p w14:paraId="1ABDC5C3" w14:textId="756C39EE" w:rsidR="008D6C7E" w:rsidRP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6C7E">
              <w:rPr>
                <w:rFonts w:ascii="Times New Roman" w:hAnsi="Times New Roman" w:cs="Times New Roman"/>
              </w:rPr>
              <w:t>35</w:t>
            </w:r>
            <w:r w:rsidR="00301B06">
              <w:rPr>
                <w:rFonts w:ascii="Times New Roman" w:hAnsi="Times New Roman" w:cs="Times New Roman"/>
              </w:rPr>
              <w:t xml:space="preserve"> </w:t>
            </w:r>
            <w:r w:rsidRPr="008D6C7E">
              <w:rPr>
                <w:rFonts w:ascii="Times New Roman" w:hAnsi="Times New Roman" w:cs="Times New Roman"/>
              </w:rPr>
              <w:t xml:space="preserve">000 </w:t>
            </w:r>
            <w:r w:rsidR="00301B06">
              <w:rPr>
                <w:rFonts w:ascii="Times New Roman" w:hAnsi="Times New Roman" w:cs="Times New Roman"/>
              </w:rPr>
              <w:t>–</w:t>
            </w:r>
            <w:r w:rsidRPr="008D6C7E">
              <w:rPr>
                <w:rFonts w:ascii="Times New Roman" w:hAnsi="Times New Roman" w:cs="Times New Roman"/>
              </w:rPr>
              <w:t xml:space="preserve"> 45</w:t>
            </w:r>
            <w:r w:rsidR="00301B06">
              <w:rPr>
                <w:rFonts w:ascii="Times New Roman" w:hAnsi="Times New Roman" w:cs="Times New Roman"/>
              </w:rPr>
              <w:t xml:space="preserve"> </w:t>
            </w:r>
            <w:r w:rsidRPr="008D6C7E">
              <w:rPr>
                <w:rFonts w:ascii="Times New Roman" w:hAnsi="Times New Roman" w:cs="Times New Roman"/>
              </w:rPr>
              <w:t>000</w:t>
            </w:r>
          </w:p>
        </w:tc>
      </w:tr>
      <w:tr w:rsidR="008D6C7E" w:rsidRPr="008D6C7E" w14:paraId="673BC351" w14:textId="77777777" w:rsidTr="00346FE2">
        <w:trPr>
          <w:jc w:val="center"/>
        </w:trPr>
        <w:tc>
          <w:tcPr>
            <w:tcW w:w="492" w:type="dxa"/>
            <w:vMerge/>
          </w:tcPr>
          <w:p w14:paraId="4972BF94" w14:textId="77777777" w:rsidR="008D6C7E" w:rsidRPr="008D6C7E" w:rsidRDefault="008D6C7E" w:rsidP="008D6C7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</w:tcPr>
          <w:p w14:paraId="522C5CD1" w14:textId="77777777" w:rsidR="008D6C7E" w:rsidRPr="008D6C7E" w:rsidRDefault="008D6C7E" w:rsidP="008D6C7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</w:tcPr>
          <w:p w14:paraId="0AF1A5C8" w14:textId="77777777" w:rsidR="008D6C7E" w:rsidRP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6C7E">
              <w:rPr>
                <w:rFonts w:ascii="Times New Roman" w:hAnsi="Times New Roman" w:cs="Times New Roman"/>
              </w:rPr>
              <w:t>от 351 чел. до 950 чел.</w:t>
            </w:r>
          </w:p>
        </w:tc>
        <w:tc>
          <w:tcPr>
            <w:tcW w:w="2658" w:type="dxa"/>
            <w:vAlign w:val="center"/>
          </w:tcPr>
          <w:p w14:paraId="737193B0" w14:textId="6C9C6C08" w:rsidR="008D6C7E" w:rsidRP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6C7E">
              <w:rPr>
                <w:rFonts w:ascii="Times New Roman" w:hAnsi="Times New Roman" w:cs="Times New Roman"/>
              </w:rPr>
              <w:t>38</w:t>
            </w:r>
            <w:r w:rsidR="00301B06">
              <w:rPr>
                <w:rFonts w:ascii="Times New Roman" w:hAnsi="Times New Roman" w:cs="Times New Roman"/>
              </w:rPr>
              <w:t xml:space="preserve"> </w:t>
            </w:r>
            <w:r w:rsidRPr="008D6C7E">
              <w:rPr>
                <w:rFonts w:ascii="Times New Roman" w:hAnsi="Times New Roman" w:cs="Times New Roman"/>
              </w:rPr>
              <w:t xml:space="preserve">500 </w:t>
            </w:r>
            <w:r w:rsidR="00301B06">
              <w:rPr>
                <w:rFonts w:ascii="Times New Roman" w:hAnsi="Times New Roman" w:cs="Times New Roman"/>
              </w:rPr>
              <w:t>–</w:t>
            </w:r>
            <w:r w:rsidRPr="008D6C7E">
              <w:rPr>
                <w:rFonts w:ascii="Times New Roman" w:hAnsi="Times New Roman" w:cs="Times New Roman"/>
              </w:rPr>
              <w:t xml:space="preserve"> 49</w:t>
            </w:r>
            <w:r w:rsidR="00301B06">
              <w:rPr>
                <w:rFonts w:ascii="Times New Roman" w:hAnsi="Times New Roman" w:cs="Times New Roman"/>
              </w:rPr>
              <w:t xml:space="preserve"> </w:t>
            </w:r>
            <w:r w:rsidRPr="008D6C7E">
              <w:rPr>
                <w:rFonts w:ascii="Times New Roman" w:hAnsi="Times New Roman" w:cs="Times New Roman"/>
              </w:rPr>
              <w:t>500</w:t>
            </w:r>
          </w:p>
        </w:tc>
      </w:tr>
      <w:tr w:rsidR="008D6C7E" w:rsidRPr="008D6C7E" w14:paraId="449740E3" w14:textId="77777777" w:rsidTr="00346FE2">
        <w:trPr>
          <w:jc w:val="center"/>
        </w:trPr>
        <w:tc>
          <w:tcPr>
            <w:tcW w:w="492" w:type="dxa"/>
            <w:vMerge/>
          </w:tcPr>
          <w:p w14:paraId="7AC0E858" w14:textId="77777777" w:rsidR="008D6C7E" w:rsidRPr="008D6C7E" w:rsidRDefault="008D6C7E" w:rsidP="008D6C7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</w:tcPr>
          <w:p w14:paraId="559E63B7" w14:textId="77777777" w:rsidR="008D6C7E" w:rsidRPr="008D6C7E" w:rsidRDefault="008D6C7E" w:rsidP="008D6C7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</w:tcPr>
          <w:p w14:paraId="3864451D" w14:textId="77777777" w:rsidR="008D6C7E" w:rsidRP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6C7E">
              <w:rPr>
                <w:rFonts w:ascii="Times New Roman" w:hAnsi="Times New Roman" w:cs="Times New Roman"/>
              </w:rPr>
              <w:t>от 951 чел. до 2000 чел.</w:t>
            </w:r>
          </w:p>
        </w:tc>
        <w:tc>
          <w:tcPr>
            <w:tcW w:w="2658" w:type="dxa"/>
            <w:vAlign w:val="center"/>
          </w:tcPr>
          <w:p w14:paraId="79BC3702" w14:textId="2EB4F182" w:rsidR="008D6C7E" w:rsidRP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6C7E">
              <w:rPr>
                <w:rFonts w:ascii="Times New Roman" w:hAnsi="Times New Roman" w:cs="Times New Roman"/>
              </w:rPr>
              <w:t>45</w:t>
            </w:r>
            <w:r w:rsidR="00301B06">
              <w:rPr>
                <w:rFonts w:ascii="Times New Roman" w:hAnsi="Times New Roman" w:cs="Times New Roman"/>
              </w:rPr>
              <w:t xml:space="preserve"> </w:t>
            </w:r>
            <w:r w:rsidRPr="008D6C7E">
              <w:rPr>
                <w:rFonts w:ascii="Times New Roman" w:hAnsi="Times New Roman" w:cs="Times New Roman"/>
              </w:rPr>
              <w:t xml:space="preserve">500 </w:t>
            </w:r>
            <w:r w:rsidR="00301B06">
              <w:rPr>
                <w:rFonts w:ascii="Times New Roman" w:hAnsi="Times New Roman" w:cs="Times New Roman"/>
              </w:rPr>
              <w:t>–</w:t>
            </w:r>
            <w:r w:rsidRPr="008D6C7E">
              <w:rPr>
                <w:rFonts w:ascii="Times New Roman" w:hAnsi="Times New Roman" w:cs="Times New Roman"/>
              </w:rPr>
              <w:t xml:space="preserve"> 58</w:t>
            </w:r>
            <w:r w:rsidR="00301B06">
              <w:rPr>
                <w:rFonts w:ascii="Times New Roman" w:hAnsi="Times New Roman" w:cs="Times New Roman"/>
              </w:rPr>
              <w:t xml:space="preserve"> </w:t>
            </w:r>
            <w:r w:rsidRPr="008D6C7E">
              <w:rPr>
                <w:rFonts w:ascii="Times New Roman" w:hAnsi="Times New Roman" w:cs="Times New Roman"/>
              </w:rPr>
              <w:t>500</w:t>
            </w:r>
          </w:p>
        </w:tc>
      </w:tr>
      <w:tr w:rsidR="008D6C7E" w:rsidRPr="008D6C7E" w14:paraId="39149A81" w14:textId="77777777" w:rsidTr="00346FE2">
        <w:trPr>
          <w:jc w:val="center"/>
        </w:trPr>
        <w:tc>
          <w:tcPr>
            <w:tcW w:w="492" w:type="dxa"/>
            <w:vMerge/>
          </w:tcPr>
          <w:p w14:paraId="79A1135C" w14:textId="77777777" w:rsidR="008D6C7E" w:rsidRPr="008D6C7E" w:rsidRDefault="008D6C7E" w:rsidP="008D6C7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</w:tcPr>
          <w:p w14:paraId="3370BAE4" w14:textId="77777777" w:rsidR="008D6C7E" w:rsidRPr="008D6C7E" w:rsidRDefault="008D6C7E" w:rsidP="008D6C7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</w:tcPr>
          <w:p w14:paraId="06BE8A15" w14:textId="77777777" w:rsidR="008D6C7E" w:rsidRP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6C7E">
              <w:rPr>
                <w:rFonts w:ascii="Times New Roman" w:hAnsi="Times New Roman" w:cs="Times New Roman"/>
              </w:rPr>
              <w:t>2001 чел. и выше</w:t>
            </w:r>
          </w:p>
        </w:tc>
        <w:tc>
          <w:tcPr>
            <w:tcW w:w="2658" w:type="dxa"/>
            <w:vAlign w:val="center"/>
          </w:tcPr>
          <w:p w14:paraId="56C40585" w14:textId="7B8B6BCA" w:rsidR="008D6C7E" w:rsidRP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6C7E">
              <w:rPr>
                <w:rFonts w:ascii="Times New Roman" w:hAnsi="Times New Roman" w:cs="Times New Roman"/>
              </w:rPr>
              <w:t>52</w:t>
            </w:r>
            <w:r w:rsidR="00301B06">
              <w:rPr>
                <w:rFonts w:ascii="Times New Roman" w:hAnsi="Times New Roman" w:cs="Times New Roman"/>
              </w:rPr>
              <w:t xml:space="preserve"> </w:t>
            </w:r>
            <w:r w:rsidRPr="008D6C7E">
              <w:rPr>
                <w:rFonts w:ascii="Times New Roman" w:hAnsi="Times New Roman" w:cs="Times New Roman"/>
              </w:rPr>
              <w:t xml:space="preserve">500 </w:t>
            </w:r>
            <w:r w:rsidR="00301B06">
              <w:rPr>
                <w:rFonts w:ascii="Times New Roman" w:hAnsi="Times New Roman" w:cs="Times New Roman"/>
              </w:rPr>
              <w:t>–</w:t>
            </w:r>
            <w:r w:rsidRPr="008D6C7E">
              <w:rPr>
                <w:rFonts w:ascii="Times New Roman" w:hAnsi="Times New Roman" w:cs="Times New Roman"/>
              </w:rPr>
              <w:t xml:space="preserve"> 67</w:t>
            </w:r>
            <w:r w:rsidR="00301B06">
              <w:rPr>
                <w:rFonts w:ascii="Times New Roman" w:hAnsi="Times New Roman" w:cs="Times New Roman"/>
              </w:rPr>
              <w:t xml:space="preserve"> </w:t>
            </w:r>
            <w:r w:rsidRPr="008D6C7E">
              <w:rPr>
                <w:rFonts w:ascii="Times New Roman" w:hAnsi="Times New Roman" w:cs="Times New Roman"/>
              </w:rPr>
              <w:t>500</w:t>
            </w:r>
          </w:p>
        </w:tc>
      </w:tr>
      <w:tr w:rsidR="008D6C7E" w:rsidRPr="008D6C7E" w14:paraId="3D0D5470" w14:textId="77777777" w:rsidTr="00346FE2">
        <w:trPr>
          <w:jc w:val="center"/>
        </w:trPr>
        <w:tc>
          <w:tcPr>
            <w:tcW w:w="492" w:type="dxa"/>
            <w:vMerge w:val="restart"/>
          </w:tcPr>
          <w:p w14:paraId="28DE6037" w14:textId="11E14947" w:rsidR="008D6C7E" w:rsidRP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D6C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5" w:type="dxa"/>
            <w:vMerge w:val="restart"/>
          </w:tcPr>
          <w:p w14:paraId="761DECA7" w14:textId="77777777" w:rsidR="008D6C7E" w:rsidRP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6C7E">
              <w:rPr>
                <w:rFonts w:ascii="Times New Roman" w:hAnsi="Times New Roman" w:cs="Times New Roman"/>
              </w:rPr>
              <w:t>Организация дополнительного образования</w:t>
            </w:r>
          </w:p>
        </w:tc>
        <w:tc>
          <w:tcPr>
            <w:tcW w:w="3108" w:type="dxa"/>
          </w:tcPr>
          <w:p w14:paraId="750CB83A" w14:textId="77777777" w:rsidR="008D6C7E" w:rsidRP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6C7E">
              <w:rPr>
                <w:rFonts w:ascii="Times New Roman" w:hAnsi="Times New Roman" w:cs="Times New Roman"/>
              </w:rPr>
              <w:t>до 400 чел.</w:t>
            </w:r>
          </w:p>
        </w:tc>
        <w:tc>
          <w:tcPr>
            <w:tcW w:w="2658" w:type="dxa"/>
            <w:vAlign w:val="center"/>
          </w:tcPr>
          <w:p w14:paraId="04048920" w14:textId="1BF9E0B3" w:rsidR="008D6C7E" w:rsidRP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6C7E">
              <w:rPr>
                <w:rFonts w:ascii="Times New Roman" w:hAnsi="Times New Roman" w:cs="Times New Roman"/>
              </w:rPr>
              <w:t>28</w:t>
            </w:r>
            <w:r w:rsidR="00301B06">
              <w:rPr>
                <w:rFonts w:ascii="Times New Roman" w:hAnsi="Times New Roman" w:cs="Times New Roman"/>
              </w:rPr>
              <w:t xml:space="preserve"> </w:t>
            </w:r>
            <w:r w:rsidRPr="008D6C7E">
              <w:rPr>
                <w:rFonts w:ascii="Times New Roman" w:hAnsi="Times New Roman" w:cs="Times New Roman"/>
              </w:rPr>
              <w:t xml:space="preserve">000 </w:t>
            </w:r>
            <w:r w:rsidR="00301B06">
              <w:rPr>
                <w:rFonts w:ascii="Times New Roman" w:hAnsi="Times New Roman" w:cs="Times New Roman"/>
              </w:rPr>
              <w:t>–</w:t>
            </w:r>
            <w:r w:rsidRPr="008D6C7E">
              <w:rPr>
                <w:rFonts w:ascii="Times New Roman" w:hAnsi="Times New Roman" w:cs="Times New Roman"/>
              </w:rPr>
              <w:t xml:space="preserve"> 36</w:t>
            </w:r>
            <w:r w:rsidR="00301B06">
              <w:rPr>
                <w:rFonts w:ascii="Times New Roman" w:hAnsi="Times New Roman" w:cs="Times New Roman"/>
              </w:rPr>
              <w:t xml:space="preserve"> </w:t>
            </w:r>
            <w:r w:rsidRPr="008D6C7E">
              <w:rPr>
                <w:rFonts w:ascii="Times New Roman" w:hAnsi="Times New Roman" w:cs="Times New Roman"/>
              </w:rPr>
              <w:t>000</w:t>
            </w:r>
          </w:p>
        </w:tc>
      </w:tr>
      <w:tr w:rsidR="008D6C7E" w:rsidRPr="008D6C7E" w14:paraId="2B6812AE" w14:textId="77777777" w:rsidTr="00346FE2">
        <w:trPr>
          <w:jc w:val="center"/>
        </w:trPr>
        <w:tc>
          <w:tcPr>
            <w:tcW w:w="492" w:type="dxa"/>
            <w:vMerge/>
          </w:tcPr>
          <w:p w14:paraId="436D0EED" w14:textId="77777777" w:rsidR="008D6C7E" w:rsidRPr="008D6C7E" w:rsidRDefault="008D6C7E" w:rsidP="008D6C7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</w:tcPr>
          <w:p w14:paraId="49E26374" w14:textId="77777777" w:rsidR="008D6C7E" w:rsidRPr="008D6C7E" w:rsidRDefault="008D6C7E" w:rsidP="008D6C7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</w:tcPr>
          <w:p w14:paraId="0D0E2C51" w14:textId="77777777" w:rsidR="008D6C7E" w:rsidRP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6C7E">
              <w:rPr>
                <w:rFonts w:ascii="Times New Roman" w:hAnsi="Times New Roman" w:cs="Times New Roman"/>
              </w:rPr>
              <w:t>от 401 чел. до 800 чел.</w:t>
            </w:r>
          </w:p>
        </w:tc>
        <w:tc>
          <w:tcPr>
            <w:tcW w:w="2658" w:type="dxa"/>
            <w:vAlign w:val="center"/>
          </w:tcPr>
          <w:p w14:paraId="73C6C45D" w14:textId="1520C42E" w:rsidR="008D6C7E" w:rsidRP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6C7E">
              <w:rPr>
                <w:rFonts w:ascii="Times New Roman" w:hAnsi="Times New Roman" w:cs="Times New Roman"/>
              </w:rPr>
              <w:t>35</w:t>
            </w:r>
            <w:r w:rsidR="00301B06">
              <w:rPr>
                <w:rFonts w:ascii="Times New Roman" w:hAnsi="Times New Roman" w:cs="Times New Roman"/>
              </w:rPr>
              <w:t xml:space="preserve"> </w:t>
            </w:r>
            <w:r w:rsidRPr="008D6C7E">
              <w:rPr>
                <w:rFonts w:ascii="Times New Roman" w:hAnsi="Times New Roman" w:cs="Times New Roman"/>
              </w:rPr>
              <w:t xml:space="preserve">000 </w:t>
            </w:r>
            <w:r w:rsidR="00301B06">
              <w:rPr>
                <w:rFonts w:ascii="Times New Roman" w:hAnsi="Times New Roman" w:cs="Times New Roman"/>
              </w:rPr>
              <w:t>–</w:t>
            </w:r>
            <w:r w:rsidRPr="008D6C7E">
              <w:rPr>
                <w:rFonts w:ascii="Times New Roman" w:hAnsi="Times New Roman" w:cs="Times New Roman"/>
              </w:rPr>
              <w:t xml:space="preserve"> 45</w:t>
            </w:r>
            <w:r w:rsidR="00301B06">
              <w:rPr>
                <w:rFonts w:ascii="Times New Roman" w:hAnsi="Times New Roman" w:cs="Times New Roman"/>
              </w:rPr>
              <w:t xml:space="preserve"> </w:t>
            </w:r>
            <w:r w:rsidRPr="008D6C7E">
              <w:rPr>
                <w:rFonts w:ascii="Times New Roman" w:hAnsi="Times New Roman" w:cs="Times New Roman"/>
              </w:rPr>
              <w:t>000</w:t>
            </w:r>
          </w:p>
        </w:tc>
      </w:tr>
      <w:tr w:rsidR="008D6C7E" w:rsidRPr="008D6C7E" w14:paraId="65E2B2D6" w14:textId="77777777" w:rsidTr="00346FE2">
        <w:trPr>
          <w:jc w:val="center"/>
        </w:trPr>
        <w:tc>
          <w:tcPr>
            <w:tcW w:w="492" w:type="dxa"/>
            <w:vMerge/>
          </w:tcPr>
          <w:p w14:paraId="52A17075" w14:textId="77777777" w:rsidR="008D6C7E" w:rsidRPr="008D6C7E" w:rsidRDefault="008D6C7E" w:rsidP="008D6C7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</w:tcPr>
          <w:p w14:paraId="16640AC7" w14:textId="77777777" w:rsidR="008D6C7E" w:rsidRPr="008D6C7E" w:rsidRDefault="008D6C7E" w:rsidP="008D6C7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</w:tcPr>
          <w:p w14:paraId="16FE38B5" w14:textId="77777777" w:rsidR="008D6C7E" w:rsidRP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6C7E">
              <w:rPr>
                <w:rFonts w:ascii="Times New Roman" w:hAnsi="Times New Roman" w:cs="Times New Roman"/>
              </w:rPr>
              <w:t>от 801 чел. до 1200 чел.</w:t>
            </w:r>
          </w:p>
        </w:tc>
        <w:tc>
          <w:tcPr>
            <w:tcW w:w="2658" w:type="dxa"/>
            <w:vAlign w:val="center"/>
          </w:tcPr>
          <w:p w14:paraId="31D22503" w14:textId="7AD8FBC3" w:rsidR="008D6C7E" w:rsidRP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6C7E">
              <w:rPr>
                <w:rFonts w:ascii="Times New Roman" w:hAnsi="Times New Roman" w:cs="Times New Roman"/>
              </w:rPr>
              <w:t>38</w:t>
            </w:r>
            <w:r w:rsidR="00301B06">
              <w:rPr>
                <w:rFonts w:ascii="Times New Roman" w:hAnsi="Times New Roman" w:cs="Times New Roman"/>
              </w:rPr>
              <w:t xml:space="preserve"> </w:t>
            </w:r>
            <w:r w:rsidRPr="008D6C7E">
              <w:rPr>
                <w:rFonts w:ascii="Times New Roman" w:hAnsi="Times New Roman" w:cs="Times New Roman"/>
              </w:rPr>
              <w:t xml:space="preserve">500 </w:t>
            </w:r>
            <w:r w:rsidR="00301B06">
              <w:rPr>
                <w:rFonts w:ascii="Times New Roman" w:hAnsi="Times New Roman" w:cs="Times New Roman"/>
              </w:rPr>
              <w:t>–</w:t>
            </w:r>
            <w:r w:rsidRPr="008D6C7E">
              <w:rPr>
                <w:rFonts w:ascii="Times New Roman" w:hAnsi="Times New Roman" w:cs="Times New Roman"/>
              </w:rPr>
              <w:t xml:space="preserve"> 49</w:t>
            </w:r>
            <w:r w:rsidR="00301B06">
              <w:rPr>
                <w:rFonts w:ascii="Times New Roman" w:hAnsi="Times New Roman" w:cs="Times New Roman"/>
              </w:rPr>
              <w:t xml:space="preserve"> </w:t>
            </w:r>
            <w:r w:rsidRPr="008D6C7E">
              <w:rPr>
                <w:rFonts w:ascii="Times New Roman" w:hAnsi="Times New Roman" w:cs="Times New Roman"/>
              </w:rPr>
              <w:t>500</w:t>
            </w:r>
          </w:p>
        </w:tc>
      </w:tr>
      <w:tr w:rsidR="008D6C7E" w:rsidRPr="008D6C7E" w14:paraId="5E65E430" w14:textId="77777777" w:rsidTr="00346FE2">
        <w:trPr>
          <w:jc w:val="center"/>
        </w:trPr>
        <w:tc>
          <w:tcPr>
            <w:tcW w:w="492" w:type="dxa"/>
            <w:vMerge/>
          </w:tcPr>
          <w:p w14:paraId="44F3B846" w14:textId="77777777" w:rsidR="008D6C7E" w:rsidRPr="008D6C7E" w:rsidRDefault="008D6C7E" w:rsidP="008D6C7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</w:tcPr>
          <w:p w14:paraId="54F12AEC" w14:textId="77777777" w:rsidR="008D6C7E" w:rsidRPr="008D6C7E" w:rsidRDefault="008D6C7E" w:rsidP="008D6C7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</w:tcPr>
          <w:p w14:paraId="4308833D" w14:textId="77777777" w:rsidR="008D6C7E" w:rsidRP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6C7E">
              <w:rPr>
                <w:rFonts w:ascii="Times New Roman" w:hAnsi="Times New Roman" w:cs="Times New Roman"/>
              </w:rPr>
              <w:t>1201 чел. и выше</w:t>
            </w:r>
          </w:p>
        </w:tc>
        <w:tc>
          <w:tcPr>
            <w:tcW w:w="2658" w:type="dxa"/>
            <w:vAlign w:val="center"/>
          </w:tcPr>
          <w:p w14:paraId="389F9D64" w14:textId="7237C926" w:rsidR="008D6C7E" w:rsidRP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6C7E">
              <w:rPr>
                <w:rFonts w:ascii="Times New Roman" w:hAnsi="Times New Roman" w:cs="Times New Roman"/>
              </w:rPr>
              <w:t>45</w:t>
            </w:r>
            <w:r w:rsidR="00301B06">
              <w:rPr>
                <w:rFonts w:ascii="Times New Roman" w:hAnsi="Times New Roman" w:cs="Times New Roman"/>
              </w:rPr>
              <w:t xml:space="preserve"> </w:t>
            </w:r>
            <w:r w:rsidRPr="008D6C7E">
              <w:rPr>
                <w:rFonts w:ascii="Times New Roman" w:hAnsi="Times New Roman" w:cs="Times New Roman"/>
              </w:rPr>
              <w:t xml:space="preserve">500 </w:t>
            </w:r>
            <w:r w:rsidR="00301B06">
              <w:rPr>
                <w:rFonts w:ascii="Times New Roman" w:hAnsi="Times New Roman" w:cs="Times New Roman"/>
              </w:rPr>
              <w:t>–</w:t>
            </w:r>
            <w:r w:rsidRPr="008D6C7E">
              <w:rPr>
                <w:rFonts w:ascii="Times New Roman" w:hAnsi="Times New Roman" w:cs="Times New Roman"/>
              </w:rPr>
              <w:t xml:space="preserve"> 58</w:t>
            </w:r>
            <w:r w:rsidR="00301B06">
              <w:rPr>
                <w:rFonts w:ascii="Times New Roman" w:hAnsi="Times New Roman" w:cs="Times New Roman"/>
              </w:rPr>
              <w:t xml:space="preserve"> </w:t>
            </w:r>
            <w:r w:rsidRPr="008D6C7E">
              <w:rPr>
                <w:rFonts w:ascii="Times New Roman" w:hAnsi="Times New Roman" w:cs="Times New Roman"/>
              </w:rPr>
              <w:t>500</w:t>
            </w:r>
          </w:p>
        </w:tc>
      </w:tr>
    </w:tbl>
    <w:p w14:paraId="111BBD69" w14:textId="77777777" w:rsidR="008D6C7E" w:rsidRPr="000514E2" w:rsidRDefault="008D6C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1C137D7B" w14:textId="7691D624" w:rsidR="009A71C0" w:rsidRPr="00AD3DD9" w:rsidRDefault="00575E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DD9">
        <w:rPr>
          <w:rFonts w:ascii="Times New Roman" w:hAnsi="Times New Roman" w:cs="Times New Roman"/>
          <w:sz w:val="28"/>
          <w:szCs w:val="28"/>
        </w:rPr>
        <w:t>3</w:t>
      </w:r>
      <w:r w:rsidR="00BE13E8">
        <w:rPr>
          <w:rFonts w:ascii="Times New Roman" w:hAnsi="Times New Roman" w:cs="Times New Roman"/>
          <w:sz w:val="28"/>
          <w:szCs w:val="28"/>
        </w:rPr>
        <w:t>4</w:t>
      </w:r>
      <w:r w:rsidR="009A71C0" w:rsidRPr="00AD3DD9">
        <w:rPr>
          <w:rFonts w:ascii="Times New Roman" w:hAnsi="Times New Roman" w:cs="Times New Roman"/>
          <w:sz w:val="28"/>
          <w:szCs w:val="28"/>
        </w:rPr>
        <w:t xml:space="preserve">. Компенсационные выплаты устанавливаются руководителю, заместителям руководителя и главному бухгалтеру организации в зависимости от условий труда в соответствии с Трудовым </w:t>
      </w:r>
      <w:hyperlink r:id="rId52">
        <w:r w:rsidR="009A71C0" w:rsidRPr="00AD3DD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9A71C0" w:rsidRPr="00AD3DD9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нормативными правовыми актами Российской Федерации, содержащими нормы трудового права, с учетом особенностей, установленных </w:t>
      </w:r>
      <w:hyperlink w:anchor="P571">
        <w:r w:rsidR="009A71C0" w:rsidRPr="00AD3DD9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="009A71C0" w:rsidRPr="00AD3DD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32C19C2B" w14:textId="19BEED6B" w:rsidR="009A71C0" w:rsidRPr="00BE5866" w:rsidRDefault="00575E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>3</w:t>
      </w:r>
      <w:r w:rsidR="00BE13E8">
        <w:rPr>
          <w:rFonts w:ascii="Times New Roman" w:hAnsi="Times New Roman" w:cs="Times New Roman"/>
          <w:sz w:val="28"/>
          <w:szCs w:val="28"/>
        </w:rPr>
        <w:t>5</w:t>
      </w:r>
      <w:r w:rsidR="009A71C0" w:rsidRPr="00BE5866">
        <w:rPr>
          <w:rFonts w:ascii="Times New Roman" w:hAnsi="Times New Roman" w:cs="Times New Roman"/>
          <w:sz w:val="28"/>
          <w:szCs w:val="28"/>
        </w:rPr>
        <w:t>. Размеры, условия и порядок установления стимулирующих выплат руководителю организации определяются в соответствии с параметрами и критериями оценки эффективности деятельности, утвержденными приказом Управления по согласованию с главой района (в пределах максимального объема средств, направляемого на стимулирование руководителя организации).</w:t>
      </w:r>
    </w:p>
    <w:p w14:paraId="4890F836" w14:textId="3B897882" w:rsidR="009A71C0" w:rsidRPr="00D70BA3" w:rsidRDefault="00575E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BA3">
        <w:rPr>
          <w:rFonts w:ascii="Times New Roman" w:hAnsi="Times New Roman" w:cs="Times New Roman"/>
          <w:sz w:val="28"/>
          <w:szCs w:val="28"/>
        </w:rPr>
        <w:t>3</w:t>
      </w:r>
      <w:r w:rsidR="00BE13E8">
        <w:rPr>
          <w:rFonts w:ascii="Times New Roman" w:hAnsi="Times New Roman" w:cs="Times New Roman"/>
          <w:sz w:val="28"/>
          <w:szCs w:val="28"/>
        </w:rPr>
        <w:t>6</w:t>
      </w:r>
      <w:r w:rsidR="009A71C0" w:rsidRPr="00D70BA3">
        <w:rPr>
          <w:rFonts w:ascii="Times New Roman" w:hAnsi="Times New Roman" w:cs="Times New Roman"/>
          <w:sz w:val="28"/>
          <w:szCs w:val="28"/>
        </w:rPr>
        <w:t xml:space="preserve">. Установление стимулирующих выплат </w:t>
      </w:r>
      <w:r w:rsidR="009A71C0" w:rsidRPr="00B92A2C">
        <w:rPr>
          <w:rFonts w:ascii="Times New Roman" w:hAnsi="Times New Roman" w:cs="Times New Roman"/>
          <w:sz w:val="28"/>
          <w:szCs w:val="28"/>
        </w:rPr>
        <w:t>руководителю организации</w:t>
      </w:r>
      <w:r w:rsidR="009A71C0" w:rsidRPr="00D70BA3">
        <w:rPr>
          <w:rFonts w:ascii="Times New Roman" w:hAnsi="Times New Roman" w:cs="Times New Roman"/>
          <w:sz w:val="28"/>
          <w:szCs w:val="28"/>
        </w:rPr>
        <w:t xml:space="preserve"> </w:t>
      </w:r>
      <w:r w:rsidR="009A71C0" w:rsidRPr="00D70BA3">
        <w:rPr>
          <w:rFonts w:ascii="Times New Roman" w:hAnsi="Times New Roman" w:cs="Times New Roman"/>
          <w:sz w:val="28"/>
          <w:szCs w:val="28"/>
        </w:rPr>
        <w:lastRenderedPageBreak/>
        <w:t>осуществляется с учетом выполнения целевых показателей эффективности работы организации, личного вклада руководителя организации в осуществление основных задач и функций, определенных уставом организации, а также выполнения обязанностей, предусмотренных трудовым договором.</w:t>
      </w:r>
    </w:p>
    <w:p w14:paraId="7C8EFA3E" w14:textId="77777777" w:rsidR="009A71C0" w:rsidRPr="00D70BA3" w:rsidRDefault="009A71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BA3">
        <w:rPr>
          <w:rFonts w:ascii="Times New Roman" w:hAnsi="Times New Roman" w:cs="Times New Roman"/>
          <w:sz w:val="28"/>
          <w:szCs w:val="28"/>
        </w:rPr>
        <w:t>Целевые показатели эффективности работы организации и критерии оценки эффективности и результативности его работы устанавливаются приказом Управления.</w:t>
      </w:r>
    </w:p>
    <w:p w14:paraId="700F3298" w14:textId="05416A61" w:rsidR="009A71C0" w:rsidRPr="00BE5866" w:rsidRDefault="00575E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>3</w:t>
      </w:r>
      <w:r w:rsidR="00BE13E8">
        <w:rPr>
          <w:rFonts w:ascii="Times New Roman" w:hAnsi="Times New Roman" w:cs="Times New Roman"/>
          <w:sz w:val="28"/>
          <w:szCs w:val="28"/>
        </w:rPr>
        <w:t>7</w:t>
      </w:r>
      <w:r w:rsidR="009A71C0" w:rsidRPr="00BE5866">
        <w:rPr>
          <w:rFonts w:ascii="Times New Roman" w:hAnsi="Times New Roman" w:cs="Times New Roman"/>
          <w:sz w:val="28"/>
          <w:szCs w:val="28"/>
        </w:rPr>
        <w:t>. Стимулирующие выплаты руководителю организации снижаются в следующих случаях:</w:t>
      </w:r>
    </w:p>
    <w:p w14:paraId="1214D613" w14:textId="77777777" w:rsidR="009A71C0" w:rsidRPr="00BE5866" w:rsidRDefault="009A71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руководителем по его вине возложенных на него функций и полномочий в отчетном периоде, недостижение показателей эффективности и результативности работы организации;</w:t>
      </w:r>
    </w:p>
    <w:p w14:paraId="44655D43" w14:textId="77777777" w:rsidR="009A71C0" w:rsidRPr="00BE5866" w:rsidRDefault="009A71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>наличие фактов нарушения правил ведения бюджетного учета, нарушение бюджетного законодательства и иных нормативных правовых актов, регулирующих бюджетные правоотношения, законодательства и иных нормативных правовых актов о контрактной системе в сфере закупок товаров, работ, услуг для обеспечения государственных и муниципальных нужд, о закупках товаров, работ, услуг отдельными видами юридических лиц, законодательства и иных нормативных правовых актов, регулирующих деятельность организации, причинения ущерба автономному округу, району, организации, выявленных в отчетном периоде по результатам контрольных мероприятий исполнительного органа государственной власти и других органов в отношении организации или за предыдущие периоды, но не более чем за 2 года;</w:t>
      </w:r>
    </w:p>
    <w:p w14:paraId="7FB79C51" w14:textId="77777777" w:rsidR="009A71C0" w:rsidRPr="00BE5866" w:rsidRDefault="009A71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>несоблюдение настоящего Положения.</w:t>
      </w:r>
    </w:p>
    <w:p w14:paraId="41F4CC7B" w14:textId="3D2C698D" w:rsidR="009A71C0" w:rsidRPr="00DE1D7E" w:rsidRDefault="00575E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D7E">
        <w:rPr>
          <w:rFonts w:ascii="Times New Roman" w:hAnsi="Times New Roman" w:cs="Times New Roman"/>
          <w:sz w:val="28"/>
          <w:szCs w:val="28"/>
        </w:rPr>
        <w:t>3</w:t>
      </w:r>
      <w:r w:rsidR="00BE13E8">
        <w:rPr>
          <w:rFonts w:ascii="Times New Roman" w:hAnsi="Times New Roman" w:cs="Times New Roman"/>
          <w:sz w:val="28"/>
          <w:szCs w:val="28"/>
        </w:rPr>
        <w:t>8</w:t>
      </w:r>
      <w:r w:rsidR="009A71C0" w:rsidRPr="00DE1D7E">
        <w:rPr>
          <w:rFonts w:ascii="Times New Roman" w:hAnsi="Times New Roman" w:cs="Times New Roman"/>
          <w:sz w:val="28"/>
          <w:szCs w:val="28"/>
        </w:rPr>
        <w:t xml:space="preserve">. Перечень, размеры и периодичность осуществления стимулирующих выплат заместителям руководителя и главному бухгалтеру устанавливаются в </w:t>
      </w:r>
      <w:bookmarkStart w:id="14" w:name="_GoBack"/>
      <w:bookmarkEnd w:id="14"/>
      <w:r w:rsidR="009A71C0" w:rsidRPr="000624EA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672">
        <w:r w:rsidR="009A71C0" w:rsidRPr="000624EA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="003E7F98" w:rsidRPr="000624EA">
        <w:rPr>
          <w:rFonts w:ascii="Times New Roman" w:hAnsi="Times New Roman" w:cs="Times New Roman"/>
          <w:sz w:val="28"/>
          <w:szCs w:val="28"/>
        </w:rPr>
        <w:t>0</w:t>
      </w:r>
      <w:r w:rsidR="009A71C0" w:rsidRPr="000624EA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9A71C0" w:rsidRPr="00DE1D7E">
        <w:rPr>
          <w:rFonts w:ascii="Times New Roman" w:hAnsi="Times New Roman" w:cs="Times New Roman"/>
          <w:sz w:val="28"/>
          <w:szCs w:val="28"/>
        </w:rPr>
        <w:t>.</w:t>
      </w:r>
    </w:p>
    <w:p w14:paraId="67556AAA" w14:textId="00EC72E0" w:rsidR="009A71C0" w:rsidRPr="00DE1D7E" w:rsidRDefault="00BE13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9A71C0" w:rsidRPr="00DE1D7E">
        <w:rPr>
          <w:rFonts w:ascii="Times New Roman" w:hAnsi="Times New Roman" w:cs="Times New Roman"/>
          <w:sz w:val="28"/>
          <w:szCs w:val="28"/>
        </w:rPr>
        <w:t xml:space="preserve">. Иные выплаты руководителю, заместителям руководителя и главному бухгалтеру организации устанавливаются в порядке и размерах, установленных </w:t>
      </w:r>
      <w:hyperlink w:anchor="P788">
        <w:r w:rsidR="009A71C0" w:rsidRPr="00DE1D7E">
          <w:rPr>
            <w:rFonts w:ascii="Times New Roman" w:hAnsi="Times New Roman" w:cs="Times New Roman"/>
            <w:sz w:val="28"/>
            <w:szCs w:val="28"/>
          </w:rPr>
          <w:t>разделом VI</w:t>
        </w:r>
      </w:hyperlink>
      <w:r w:rsidR="009A71C0" w:rsidRPr="00DE1D7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52E9EFBF" w14:textId="333F57B6" w:rsidR="009A71C0" w:rsidRPr="00BE5866" w:rsidRDefault="009A71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BE5866">
        <w:rPr>
          <w:rFonts w:ascii="Times New Roman" w:hAnsi="Times New Roman" w:cs="Times New Roman"/>
          <w:sz w:val="28"/>
          <w:szCs w:val="28"/>
        </w:rPr>
        <w:t>4</w:t>
      </w:r>
      <w:r w:rsidR="00BE13E8">
        <w:rPr>
          <w:rFonts w:ascii="Times New Roman" w:hAnsi="Times New Roman" w:cs="Times New Roman"/>
          <w:sz w:val="28"/>
          <w:szCs w:val="28"/>
        </w:rPr>
        <w:t>0</w:t>
      </w:r>
      <w:r w:rsidRPr="00BE5866">
        <w:rPr>
          <w:rFonts w:ascii="Times New Roman" w:hAnsi="Times New Roman" w:cs="Times New Roman"/>
          <w:sz w:val="28"/>
          <w:szCs w:val="28"/>
        </w:rPr>
        <w:t>. Соотношение среднемесячной заработной платы руководите</w:t>
      </w:r>
      <w:r w:rsidR="00DE1D7E">
        <w:rPr>
          <w:rFonts w:ascii="Times New Roman" w:hAnsi="Times New Roman" w:cs="Times New Roman"/>
          <w:sz w:val="28"/>
          <w:szCs w:val="28"/>
        </w:rPr>
        <w:t xml:space="preserve">ля, его заместителей, главного </w:t>
      </w:r>
      <w:r w:rsidRPr="00BE5866">
        <w:rPr>
          <w:rFonts w:ascii="Times New Roman" w:hAnsi="Times New Roman" w:cs="Times New Roman"/>
          <w:sz w:val="28"/>
          <w:szCs w:val="28"/>
        </w:rPr>
        <w:t xml:space="preserve">бухгалтера и среднемесячной заработной платы работников организации (без учета заработной платы соответствующего руководителя, его заместителей, главного бухгалтера) формируется за счет всех финансовых источников и рассчитывается на календарный год. Определение размера средней заработной платы осуществляется в </w:t>
      </w:r>
      <w:r w:rsidRPr="00BE5866">
        <w:rPr>
          <w:rFonts w:ascii="Times New Roman" w:hAnsi="Times New Roman" w:cs="Times New Roman"/>
          <w:sz w:val="28"/>
          <w:szCs w:val="28"/>
        </w:rPr>
        <w:lastRenderedPageBreak/>
        <w:t>соответствии с методикой, используемой при определении средней заработной платы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официального статистического учета.</w:t>
      </w:r>
    </w:p>
    <w:p w14:paraId="739F531E" w14:textId="54C6FC96" w:rsidR="009A71C0" w:rsidRPr="00BE5866" w:rsidRDefault="009A71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>4</w:t>
      </w:r>
      <w:r w:rsidR="00BE13E8">
        <w:rPr>
          <w:rFonts w:ascii="Times New Roman" w:hAnsi="Times New Roman" w:cs="Times New Roman"/>
          <w:sz w:val="28"/>
          <w:szCs w:val="28"/>
        </w:rPr>
        <w:t>1</w:t>
      </w:r>
      <w:r w:rsidRPr="00BE5866">
        <w:rPr>
          <w:rFonts w:ascii="Times New Roman" w:hAnsi="Times New Roman" w:cs="Times New Roman"/>
          <w:sz w:val="28"/>
          <w:szCs w:val="28"/>
        </w:rPr>
        <w:t>. Предельный уровень соотношения среднемесячной заработной платы руководителя организац</w:t>
      </w:r>
      <w:r w:rsidR="00DE1D7E">
        <w:rPr>
          <w:rFonts w:ascii="Times New Roman" w:hAnsi="Times New Roman" w:cs="Times New Roman"/>
          <w:sz w:val="28"/>
          <w:szCs w:val="28"/>
        </w:rPr>
        <w:t xml:space="preserve">ии, его заместителей, </w:t>
      </w:r>
      <w:r w:rsidR="008176A7" w:rsidRPr="00BE5866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Pr="00BE5866">
        <w:rPr>
          <w:rFonts w:ascii="Times New Roman" w:hAnsi="Times New Roman" w:cs="Times New Roman"/>
          <w:sz w:val="28"/>
          <w:szCs w:val="28"/>
        </w:rPr>
        <w:t>бухгалтера и среднемесячной заработной платы работников организации (без учета заработной платы руководителя, его заместителей и главного бухгалтера) устанавливается:</w:t>
      </w:r>
    </w:p>
    <w:p w14:paraId="424492D8" w14:textId="77777777" w:rsidR="009A71C0" w:rsidRPr="00BE5866" w:rsidRDefault="009A71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>в дошкольных образовательных организациях:</w:t>
      </w:r>
    </w:p>
    <w:p w14:paraId="5BC24681" w14:textId="77777777" w:rsidR="009A71C0" w:rsidRPr="00BE5866" w:rsidRDefault="009A71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>руководитель - 4;</w:t>
      </w:r>
    </w:p>
    <w:p w14:paraId="47179B21" w14:textId="77777777" w:rsidR="009A71C0" w:rsidRPr="00BE5866" w:rsidRDefault="009A71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>заместитель руководителя и главного бухгалтера - 4;</w:t>
      </w:r>
    </w:p>
    <w:p w14:paraId="6FA719C7" w14:textId="2DFE4245" w:rsidR="009A71C0" w:rsidRPr="00BE5866" w:rsidRDefault="009A71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>в общеобразовательных организациях</w:t>
      </w:r>
      <w:r w:rsidR="008176A7" w:rsidRPr="00BE5866">
        <w:rPr>
          <w:rFonts w:ascii="Times New Roman" w:hAnsi="Times New Roman" w:cs="Times New Roman"/>
          <w:sz w:val="28"/>
          <w:szCs w:val="28"/>
        </w:rPr>
        <w:t>, организациях дополнительного образования</w:t>
      </w:r>
      <w:r w:rsidRPr="00BE5866">
        <w:rPr>
          <w:rFonts w:ascii="Times New Roman" w:hAnsi="Times New Roman" w:cs="Times New Roman"/>
          <w:sz w:val="28"/>
          <w:szCs w:val="28"/>
        </w:rPr>
        <w:t>:</w:t>
      </w:r>
    </w:p>
    <w:p w14:paraId="7894CA7F" w14:textId="77777777" w:rsidR="009A71C0" w:rsidRPr="00BE5866" w:rsidRDefault="009A71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>руководитель - 5;</w:t>
      </w:r>
    </w:p>
    <w:p w14:paraId="7F2956DB" w14:textId="77777777" w:rsidR="009A71C0" w:rsidRPr="00BE5866" w:rsidRDefault="009A71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>заместитель руководителя и главного бухгалтера - 5.</w:t>
      </w:r>
    </w:p>
    <w:p w14:paraId="6FF5FEF9" w14:textId="77777777" w:rsidR="009A71C0" w:rsidRPr="00BE5866" w:rsidRDefault="009A71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>Предельный уровень соотношения среднемесячной заработной платы руководителя организации, его заместителей и главного бухгалтера устанавливается с учетом сложности и объема выполняемой работы.</w:t>
      </w:r>
    </w:p>
    <w:p w14:paraId="7B8D1C6A" w14:textId="33C9E657" w:rsidR="009A71C0" w:rsidRPr="00BE5866" w:rsidRDefault="00575E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>4</w:t>
      </w:r>
      <w:r w:rsidR="00BE13E8">
        <w:rPr>
          <w:rFonts w:ascii="Times New Roman" w:hAnsi="Times New Roman" w:cs="Times New Roman"/>
          <w:sz w:val="28"/>
          <w:szCs w:val="28"/>
        </w:rPr>
        <w:t>2</w:t>
      </w:r>
      <w:r w:rsidR="009A71C0" w:rsidRPr="00BE5866">
        <w:rPr>
          <w:rFonts w:ascii="Times New Roman" w:hAnsi="Times New Roman" w:cs="Times New Roman"/>
          <w:sz w:val="28"/>
          <w:szCs w:val="28"/>
        </w:rPr>
        <w:t xml:space="preserve">. Условия оплаты труда руководителя организации устанавливаются в трудовом договоре, заключаемом на основе типовой формы трудового </w:t>
      </w:r>
      <w:hyperlink r:id="rId53">
        <w:r w:rsidR="009A71C0" w:rsidRPr="00DE1D7E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="009A71C0" w:rsidRPr="00DE1D7E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9A71C0" w:rsidRPr="00BE586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</w:t>
      </w:r>
      <w:r w:rsidR="003A1910" w:rsidRPr="00BE5866">
        <w:rPr>
          <w:rFonts w:ascii="Times New Roman" w:hAnsi="Times New Roman" w:cs="Times New Roman"/>
          <w:sz w:val="28"/>
          <w:szCs w:val="28"/>
        </w:rPr>
        <w:t xml:space="preserve">дерации от 12 апреля 2013 года </w:t>
      </w:r>
      <w:r w:rsidR="003A1910" w:rsidRPr="00BE586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624EB" w:rsidRPr="00BE5866">
        <w:rPr>
          <w:rFonts w:ascii="Times New Roman" w:hAnsi="Times New Roman" w:cs="Times New Roman"/>
          <w:sz w:val="28"/>
          <w:szCs w:val="28"/>
        </w:rPr>
        <w:t xml:space="preserve"> 329 </w:t>
      </w:r>
      <w:r w:rsidR="00780748" w:rsidRPr="00BE5866">
        <w:rPr>
          <w:rFonts w:ascii="Times New Roman" w:hAnsi="Times New Roman" w:cs="Times New Roman"/>
          <w:sz w:val="28"/>
          <w:szCs w:val="28"/>
        </w:rPr>
        <w:t>"</w:t>
      </w:r>
      <w:r w:rsidR="009A71C0" w:rsidRPr="00BE5866">
        <w:rPr>
          <w:rFonts w:ascii="Times New Roman" w:hAnsi="Times New Roman" w:cs="Times New Roman"/>
          <w:sz w:val="28"/>
          <w:szCs w:val="28"/>
        </w:rPr>
        <w:t>О типовой форме трудового договора с руководителем государственного (муниципального) учреждения</w:t>
      </w:r>
      <w:r w:rsidR="003A1910" w:rsidRPr="00BE5866">
        <w:rPr>
          <w:rFonts w:ascii="Times New Roman" w:hAnsi="Times New Roman" w:cs="Times New Roman"/>
          <w:sz w:val="28"/>
          <w:szCs w:val="28"/>
        </w:rPr>
        <w:t>"</w:t>
      </w:r>
      <w:r w:rsidR="009A71C0" w:rsidRPr="00BE5866">
        <w:rPr>
          <w:rFonts w:ascii="Times New Roman" w:hAnsi="Times New Roman" w:cs="Times New Roman"/>
          <w:sz w:val="28"/>
          <w:szCs w:val="28"/>
        </w:rPr>
        <w:t>.</w:t>
      </w:r>
    </w:p>
    <w:p w14:paraId="6F87FEBF" w14:textId="77777777" w:rsidR="009A71C0" w:rsidRPr="00BE5866" w:rsidRDefault="009A71C0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14:paraId="4F44E97C" w14:textId="77777777" w:rsidR="009A71C0" w:rsidRPr="00BE5866" w:rsidRDefault="009A71C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P788"/>
      <w:bookmarkEnd w:id="15"/>
      <w:r w:rsidRPr="00BE5866">
        <w:rPr>
          <w:rFonts w:ascii="Times New Roman" w:hAnsi="Times New Roman" w:cs="Times New Roman"/>
          <w:sz w:val="28"/>
          <w:szCs w:val="28"/>
        </w:rPr>
        <w:t>VI. Другие вопросы оплаты труда</w:t>
      </w:r>
    </w:p>
    <w:p w14:paraId="21BE1CE1" w14:textId="77777777" w:rsidR="009A71C0" w:rsidRPr="00BE5866" w:rsidRDefault="009A71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66AD9F" w14:textId="1D2EF83A" w:rsidR="009A71C0" w:rsidRPr="00BE5866" w:rsidRDefault="00575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>4</w:t>
      </w:r>
      <w:r w:rsidR="00BE13E8">
        <w:rPr>
          <w:rFonts w:ascii="Times New Roman" w:hAnsi="Times New Roman" w:cs="Times New Roman"/>
          <w:sz w:val="28"/>
          <w:szCs w:val="28"/>
        </w:rPr>
        <w:t>3</w:t>
      </w:r>
      <w:r w:rsidR="009A71C0" w:rsidRPr="00BE5866">
        <w:rPr>
          <w:rFonts w:ascii="Times New Roman" w:hAnsi="Times New Roman" w:cs="Times New Roman"/>
          <w:sz w:val="28"/>
          <w:szCs w:val="28"/>
        </w:rPr>
        <w:t>. В целях повышения эффективности и устойчивости работы организации, учитывая особенности и специфику ее работы, а также с целью социальной защищенности работникам организации устанавливаются иные выплаты.</w:t>
      </w:r>
    </w:p>
    <w:p w14:paraId="1F1F63FC" w14:textId="77777777" w:rsidR="009A71C0" w:rsidRPr="00BE5866" w:rsidRDefault="009A71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>К иным выплатам относятся:</w:t>
      </w:r>
    </w:p>
    <w:p w14:paraId="124B8F5E" w14:textId="77777777" w:rsidR="009A71C0" w:rsidRPr="00BE5866" w:rsidRDefault="009A71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>единовременная выплата молодым специалистам;</w:t>
      </w:r>
    </w:p>
    <w:p w14:paraId="77C7D44C" w14:textId="77777777" w:rsidR="009A71C0" w:rsidRPr="00BE5866" w:rsidRDefault="009A71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отпуска;</w:t>
      </w:r>
    </w:p>
    <w:p w14:paraId="48286EEE" w14:textId="77777777" w:rsidR="009A71C0" w:rsidRPr="00DE1D7E" w:rsidRDefault="009A71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D7E">
        <w:rPr>
          <w:rFonts w:ascii="Times New Roman" w:hAnsi="Times New Roman" w:cs="Times New Roman"/>
          <w:sz w:val="28"/>
          <w:szCs w:val="28"/>
        </w:rPr>
        <w:lastRenderedPageBreak/>
        <w:t>единовременное премирование к праздничным дням, профессиональным праздникам;</w:t>
      </w:r>
    </w:p>
    <w:p w14:paraId="52347C19" w14:textId="04FF1D81" w:rsidR="009A71C0" w:rsidRPr="00504B2F" w:rsidRDefault="009A71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B2F">
        <w:rPr>
          <w:rFonts w:ascii="Times New Roman" w:hAnsi="Times New Roman" w:cs="Times New Roman"/>
          <w:sz w:val="28"/>
          <w:szCs w:val="28"/>
        </w:rPr>
        <w:t>ежемесячная доплата молодым</w:t>
      </w:r>
      <w:r w:rsidR="00504B2F" w:rsidRPr="00504B2F">
        <w:rPr>
          <w:rFonts w:ascii="Times New Roman" w:hAnsi="Times New Roman" w:cs="Times New Roman"/>
          <w:sz w:val="28"/>
          <w:szCs w:val="28"/>
        </w:rPr>
        <w:t xml:space="preserve"> специалистам</w:t>
      </w:r>
      <w:r w:rsidR="00504B2F">
        <w:rPr>
          <w:rFonts w:ascii="Times New Roman" w:hAnsi="Times New Roman" w:cs="Times New Roman"/>
          <w:sz w:val="28"/>
          <w:szCs w:val="28"/>
        </w:rPr>
        <w:t>.</w:t>
      </w:r>
    </w:p>
    <w:p w14:paraId="2195536B" w14:textId="402A7C57" w:rsidR="009A71C0" w:rsidRPr="009B5E05" w:rsidRDefault="00575E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E05">
        <w:rPr>
          <w:rFonts w:ascii="Times New Roman" w:hAnsi="Times New Roman" w:cs="Times New Roman"/>
          <w:sz w:val="28"/>
          <w:szCs w:val="28"/>
        </w:rPr>
        <w:t>4</w:t>
      </w:r>
      <w:r w:rsidR="00BE13E8">
        <w:rPr>
          <w:rFonts w:ascii="Times New Roman" w:hAnsi="Times New Roman" w:cs="Times New Roman"/>
          <w:sz w:val="28"/>
          <w:szCs w:val="28"/>
        </w:rPr>
        <w:t>4</w:t>
      </w:r>
      <w:r w:rsidR="009A71C0" w:rsidRPr="009B5E05">
        <w:rPr>
          <w:rFonts w:ascii="Times New Roman" w:hAnsi="Times New Roman" w:cs="Times New Roman"/>
          <w:sz w:val="28"/>
          <w:szCs w:val="28"/>
        </w:rPr>
        <w:t xml:space="preserve">. Единовременная выплата молодым специалистам осуществляется в пределах средств оплаты труда, формируемого организацией в соответствии с </w:t>
      </w:r>
      <w:hyperlink w:anchor="P865">
        <w:r w:rsidR="009A71C0" w:rsidRPr="00DE1D7E">
          <w:rPr>
            <w:rFonts w:ascii="Times New Roman" w:hAnsi="Times New Roman" w:cs="Times New Roman"/>
            <w:sz w:val="28"/>
            <w:szCs w:val="28"/>
          </w:rPr>
          <w:t>разделом VII</w:t>
        </w:r>
      </w:hyperlink>
      <w:r w:rsidR="009A71C0" w:rsidRPr="00DE1D7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78AE000B" w14:textId="1AB1E65B" w:rsidR="009A71C0" w:rsidRPr="009B5E05" w:rsidRDefault="009A71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E05">
        <w:rPr>
          <w:rFonts w:ascii="Times New Roman" w:hAnsi="Times New Roman" w:cs="Times New Roman"/>
          <w:sz w:val="28"/>
          <w:szCs w:val="28"/>
        </w:rPr>
        <w:t xml:space="preserve">Размер единовременной выплаты молодым специалистам соответствует </w:t>
      </w:r>
      <w:r w:rsidR="0016679C" w:rsidRPr="00DE1D7E">
        <w:rPr>
          <w:rFonts w:ascii="Times New Roman" w:hAnsi="Times New Roman" w:cs="Times New Roman"/>
          <w:color w:val="000000" w:themeColor="text1"/>
          <w:sz w:val="28"/>
          <w:szCs w:val="28"/>
        </w:rPr>
        <w:t>двум</w:t>
      </w:r>
      <w:r w:rsidR="000E718E" w:rsidRPr="00DE1D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E1D7E">
        <w:rPr>
          <w:rFonts w:ascii="Times New Roman" w:hAnsi="Times New Roman" w:cs="Times New Roman"/>
          <w:sz w:val="28"/>
          <w:szCs w:val="28"/>
        </w:rPr>
        <w:t>оклад</w:t>
      </w:r>
      <w:r w:rsidR="0016679C" w:rsidRPr="00DE1D7E">
        <w:rPr>
          <w:rFonts w:ascii="Times New Roman" w:hAnsi="Times New Roman" w:cs="Times New Roman"/>
          <w:sz w:val="28"/>
          <w:szCs w:val="28"/>
        </w:rPr>
        <w:t>ам</w:t>
      </w:r>
      <w:r w:rsidRPr="009B5E05">
        <w:rPr>
          <w:rFonts w:ascii="Times New Roman" w:hAnsi="Times New Roman" w:cs="Times New Roman"/>
          <w:sz w:val="28"/>
          <w:szCs w:val="28"/>
        </w:rPr>
        <w:t xml:space="preserve"> по основной занимаемой должности с учетом районного коэффициента, процентной надбавки к заработной плате за работу в районах Крайнего Севера и приравненных к ним местностях.</w:t>
      </w:r>
    </w:p>
    <w:p w14:paraId="46448D79" w14:textId="77777777" w:rsidR="009A71C0" w:rsidRPr="009B5E05" w:rsidRDefault="009A71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E05">
        <w:rPr>
          <w:rFonts w:ascii="Times New Roman" w:hAnsi="Times New Roman" w:cs="Times New Roman"/>
          <w:sz w:val="28"/>
          <w:szCs w:val="28"/>
        </w:rPr>
        <w:t>Единовременная выплата молодым специалистам предоставляется один раз по основному месту работы в течение месяца после поступления на работу.</w:t>
      </w:r>
    </w:p>
    <w:p w14:paraId="4EF42EF3" w14:textId="0BA6568B" w:rsidR="009A71C0" w:rsidRPr="009B5E05" w:rsidRDefault="00575E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E05">
        <w:rPr>
          <w:rFonts w:ascii="Times New Roman" w:hAnsi="Times New Roman" w:cs="Times New Roman"/>
          <w:sz w:val="28"/>
          <w:szCs w:val="28"/>
        </w:rPr>
        <w:t>4</w:t>
      </w:r>
      <w:r w:rsidR="00BE13E8">
        <w:rPr>
          <w:rFonts w:ascii="Times New Roman" w:hAnsi="Times New Roman" w:cs="Times New Roman"/>
          <w:sz w:val="28"/>
          <w:szCs w:val="28"/>
        </w:rPr>
        <w:t>5</w:t>
      </w:r>
      <w:r w:rsidR="009A71C0" w:rsidRPr="009B5E05">
        <w:rPr>
          <w:rFonts w:ascii="Times New Roman" w:hAnsi="Times New Roman" w:cs="Times New Roman"/>
          <w:sz w:val="28"/>
          <w:szCs w:val="28"/>
        </w:rPr>
        <w:t>. Работникам организации один раз в календарном году выплачивается единовременная выплата при предоставлении ежегодного оплачиваемого отпуска.</w:t>
      </w:r>
    </w:p>
    <w:p w14:paraId="08BA11DF" w14:textId="77777777" w:rsidR="009A71C0" w:rsidRPr="009B5E05" w:rsidRDefault="009A71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E05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 осуществляется по основному месту работы и основной занимаемой должности.</w:t>
      </w:r>
    </w:p>
    <w:p w14:paraId="654C5992" w14:textId="77777777" w:rsidR="009A71C0" w:rsidRPr="009B5E05" w:rsidRDefault="009A71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E05">
        <w:rPr>
          <w:rFonts w:ascii="Times New Roman" w:hAnsi="Times New Roman" w:cs="Times New Roman"/>
          <w:sz w:val="28"/>
          <w:szCs w:val="28"/>
        </w:rPr>
        <w:t xml:space="preserve">Единовременная выплата при предоставлении ежегодного оплачиваемого отпуска осуществляется в пределах средств фонда оплаты труда, формируемого в </w:t>
      </w:r>
      <w:r w:rsidRPr="00DE1D7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865">
        <w:r w:rsidRPr="00DE1D7E">
          <w:rPr>
            <w:rFonts w:ascii="Times New Roman" w:hAnsi="Times New Roman" w:cs="Times New Roman"/>
            <w:sz w:val="28"/>
            <w:szCs w:val="28"/>
          </w:rPr>
          <w:t>разделом VII</w:t>
        </w:r>
      </w:hyperlink>
      <w:r w:rsidRPr="00DE1D7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9B5E05">
        <w:rPr>
          <w:rFonts w:ascii="Times New Roman" w:hAnsi="Times New Roman" w:cs="Times New Roman"/>
          <w:sz w:val="28"/>
          <w:szCs w:val="28"/>
        </w:rPr>
        <w:t>Положения.</w:t>
      </w:r>
    </w:p>
    <w:p w14:paraId="3D1533C5" w14:textId="77777777" w:rsidR="009A71C0" w:rsidRPr="009B5E05" w:rsidRDefault="009A71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E05">
        <w:rPr>
          <w:rFonts w:ascii="Times New Roman" w:hAnsi="Times New Roman" w:cs="Times New Roman"/>
          <w:sz w:val="28"/>
          <w:szCs w:val="28"/>
        </w:rPr>
        <w:t>Основанием для единовременной выплаты при предоставлении ежегодного оплачиваемого отпуска работнику является приказ руководителя организации.</w:t>
      </w:r>
    </w:p>
    <w:p w14:paraId="716FDE76" w14:textId="77777777" w:rsidR="009A71C0" w:rsidRPr="009B5E05" w:rsidRDefault="009A71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E05">
        <w:rPr>
          <w:rFonts w:ascii="Times New Roman" w:hAnsi="Times New Roman" w:cs="Times New Roman"/>
          <w:sz w:val="28"/>
          <w:szCs w:val="28"/>
        </w:rPr>
        <w:t>В случае разделения ежегодного (очередного) оплачиваемого отпуска в установленном порядке на части единовременная выплата при предоставлении ежегодного оплачиваемого отпуска выплачивается при предоставлении любой из частей указанного отпуска продолжительностью не менее 14 календарных дней.</w:t>
      </w:r>
    </w:p>
    <w:p w14:paraId="6BB64329" w14:textId="77777777" w:rsidR="009A71C0" w:rsidRPr="009B5E05" w:rsidRDefault="009A71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E05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 осуществляется на основании письменного заявления работника по основному месту работы и основной занимаемой должности.</w:t>
      </w:r>
    </w:p>
    <w:p w14:paraId="4A3B641F" w14:textId="77777777" w:rsidR="009A71C0" w:rsidRDefault="009A71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E05">
        <w:rPr>
          <w:rFonts w:ascii="Times New Roman" w:hAnsi="Times New Roman" w:cs="Times New Roman"/>
          <w:sz w:val="28"/>
          <w:szCs w:val="28"/>
        </w:rPr>
        <w:t>Устанавливается единый подход к определению размера единовременной выплаты при предоставлении ежегодного оплачиваемого отпуска для всех категорий работников организации, включая руководителя, заместителей руководителя, главного бухгалтера.</w:t>
      </w:r>
    </w:p>
    <w:p w14:paraId="7B917B02" w14:textId="4A28967C" w:rsidR="00E75C95" w:rsidRPr="009B5E05" w:rsidRDefault="00E75C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82C">
        <w:rPr>
          <w:rFonts w:ascii="Times New Roman" w:hAnsi="Times New Roman" w:cs="Times New Roman"/>
          <w:sz w:val="28"/>
          <w:szCs w:val="28"/>
        </w:rPr>
        <w:t xml:space="preserve">Размер единовременной выплаты при предоставлении ежегодного </w:t>
      </w:r>
      <w:r w:rsidRPr="00D9282C">
        <w:rPr>
          <w:rFonts w:ascii="Times New Roman" w:hAnsi="Times New Roman" w:cs="Times New Roman"/>
          <w:sz w:val="28"/>
          <w:szCs w:val="28"/>
        </w:rPr>
        <w:lastRenderedPageBreak/>
        <w:t>оплачиваемого отпуска устанавливается в размере не более 2,0 должностных окладов (окладов), ставок заработной платы с начислением на них районного коэффициента, процентной надбавки к заработной плате за работу в районах Крайнего Севера и приравненных к ним местностях.</w:t>
      </w:r>
    </w:p>
    <w:p w14:paraId="4BB1C83B" w14:textId="77777777" w:rsidR="009A71C0" w:rsidRPr="009B5E05" w:rsidRDefault="009A71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E05">
        <w:rPr>
          <w:rFonts w:ascii="Times New Roman" w:hAnsi="Times New Roman" w:cs="Times New Roman"/>
          <w:sz w:val="28"/>
          <w:szCs w:val="28"/>
        </w:rPr>
        <w:t>Размер единовременной выплаты при предоставлении ежегодного оплачиваемого отпуска не зависит от итогов оценки труда работника.</w:t>
      </w:r>
    </w:p>
    <w:p w14:paraId="0119AB5F" w14:textId="77777777" w:rsidR="009A71C0" w:rsidRPr="009B5E05" w:rsidRDefault="009A71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E05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 не выплачивается:</w:t>
      </w:r>
    </w:p>
    <w:p w14:paraId="50D01581" w14:textId="77777777" w:rsidR="009A71C0" w:rsidRPr="009B5E05" w:rsidRDefault="009A71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E05">
        <w:rPr>
          <w:rFonts w:ascii="Times New Roman" w:hAnsi="Times New Roman" w:cs="Times New Roman"/>
          <w:sz w:val="28"/>
          <w:szCs w:val="28"/>
        </w:rPr>
        <w:t>работнику, принятому на работу по совместительству;</w:t>
      </w:r>
    </w:p>
    <w:p w14:paraId="59D5E655" w14:textId="6EB22B83" w:rsidR="009A71C0" w:rsidRPr="009B5E05" w:rsidRDefault="009A71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E05">
        <w:rPr>
          <w:rFonts w:ascii="Times New Roman" w:hAnsi="Times New Roman" w:cs="Times New Roman"/>
          <w:sz w:val="28"/>
          <w:szCs w:val="28"/>
        </w:rPr>
        <w:t>работнику, заключившему срочный трудовой д</w:t>
      </w:r>
      <w:r w:rsidR="003E7F98">
        <w:rPr>
          <w:rFonts w:ascii="Times New Roman" w:hAnsi="Times New Roman" w:cs="Times New Roman"/>
          <w:sz w:val="28"/>
          <w:szCs w:val="28"/>
        </w:rPr>
        <w:t>оговор (сроком до двух месяцев).</w:t>
      </w:r>
    </w:p>
    <w:p w14:paraId="4D213C65" w14:textId="0B540C39" w:rsidR="009A71C0" w:rsidRPr="009B5E05" w:rsidRDefault="00575E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E05">
        <w:rPr>
          <w:rFonts w:ascii="Times New Roman" w:hAnsi="Times New Roman" w:cs="Times New Roman"/>
          <w:sz w:val="28"/>
          <w:szCs w:val="28"/>
        </w:rPr>
        <w:t>4</w:t>
      </w:r>
      <w:r w:rsidR="00BE13E8">
        <w:rPr>
          <w:rFonts w:ascii="Times New Roman" w:hAnsi="Times New Roman" w:cs="Times New Roman"/>
          <w:sz w:val="28"/>
          <w:szCs w:val="28"/>
        </w:rPr>
        <w:t>6</w:t>
      </w:r>
      <w:r w:rsidR="009A71C0" w:rsidRPr="009B5E05">
        <w:rPr>
          <w:rFonts w:ascii="Times New Roman" w:hAnsi="Times New Roman" w:cs="Times New Roman"/>
          <w:sz w:val="28"/>
          <w:szCs w:val="28"/>
        </w:rPr>
        <w:t xml:space="preserve">. Единовременное премирование к праздничным дням, профессиональным праздникам осуществляется в пределах обоснованной экономии средств фонда оплаты труда, формируемого организацией в </w:t>
      </w:r>
      <w:r w:rsidR="009A71C0" w:rsidRPr="00C03D77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865">
        <w:r w:rsidR="009A71C0" w:rsidRPr="00C03D77">
          <w:rPr>
            <w:rFonts w:ascii="Times New Roman" w:hAnsi="Times New Roman" w:cs="Times New Roman"/>
            <w:sz w:val="28"/>
            <w:szCs w:val="28"/>
          </w:rPr>
          <w:t>разделом VII</w:t>
        </w:r>
      </w:hyperlink>
      <w:r w:rsidR="009A71C0" w:rsidRPr="00C03D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A71C0" w:rsidRPr="009B5E05">
        <w:rPr>
          <w:rFonts w:ascii="Times New Roman" w:hAnsi="Times New Roman" w:cs="Times New Roman"/>
          <w:sz w:val="28"/>
          <w:szCs w:val="28"/>
        </w:rPr>
        <w:t>Положения.</w:t>
      </w:r>
    </w:p>
    <w:p w14:paraId="0F16D0A0" w14:textId="77777777" w:rsidR="009A71C0" w:rsidRPr="009B5E05" w:rsidRDefault="009A71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E05">
        <w:rPr>
          <w:rFonts w:ascii="Times New Roman" w:hAnsi="Times New Roman" w:cs="Times New Roman"/>
          <w:sz w:val="28"/>
          <w:szCs w:val="28"/>
        </w:rPr>
        <w:t>Единовременное премирование осуществляется в организации в едином размере в отношении всех категорий работников не более 3 раз календарном году.</w:t>
      </w:r>
    </w:p>
    <w:p w14:paraId="794E4D1C" w14:textId="77777777" w:rsidR="009A71C0" w:rsidRPr="009B5E05" w:rsidRDefault="009A71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E05">
        <w:rPr>
          <w:rFonts w:ascii="Times New Roman" w:hAnsi="Times New Roman" w:cs="Times New Roman"/>
          <w:sz w:val="28"/>
          <w:szCs w:val="28"/>
        </w:rPr>
        <w:t>Выплата премии осуществляется по согласованию с главой района не позднее праздничного дня или профессионального праздника.</w:t>
      </w:r>
    </w:p>
    <w:p w14:paraId="7A933C3A" w14:textId="77777777" w:rsidR="009A71C0" w:rsidRPr="009B5E05" w:rsidRDefault="009A71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E05">
        <w:rPr>
          <w:rFonts w:ascii="Times New Roman" w:hAnsi="Times New Roman" w:cs="Times New Roman"/>
          <w:sz w:val="28"/>
          <w:szCs w:val="28"/>
        </w:rPr>
        <w:t>Размер единовременной премии не может превышать 10 тысяч рублей.</w:t>
      </w:r>
    </w:p>
    <w:p w14:paraId="463EF09B" w14:textId="77777777" w:rsidR="009A71C0" w:rsidRPr="009B5E05" w:rsidRDefault="009A71C0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14:paraId="77A1432C" w14:textId="77777777" w:rsidR="009A71C0" w:rsidRPr="009B5E05" w:rsidRDefault="009A71C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P865"/>
      <w:bookmarkEnd w:id="16"/>
      <w:r w:rsidRPr="009B5E05">
        <w:rPr>
          <w:rFonts w:ascii="Times New Roman" w:hAnsi="Times New Roman" w:cs="Times New Roman"/>
          <w:sz w:val="28"/>
          <w:szCs w:val="28"/>
        </w:rPr>
        <w:t>VII. Порядок формирования фонда оплаты труда организации</w:t>
      </w:r>
    </w:p>
    <w:p w14:paraId="009AD929" w14:textId="77777777" w:rsidR="009A71C0" w:rsidRPr="009B5E05" w:rsidRDefault="009A71C0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14:paraId="4F89BC35" w14:textId="5685DDCE" w:rsidR="009A71C0" w:rsidRDefault="00575EFE" w:rsidP="00970C5E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5E05">
        <w:rPr>
          <w:rFonts w:ascii="Times New Roman" w:hAnsi="Times New Roman" w:cs="Times New Roman"/>
          <w:sz w:val="28"/>
          <w:szCs w:val="28"/>
        </w:rPr>
        <w:t>4</w:t>
      </w:r>
      <w:r w:rsidR="003E7F98">
        <w:rPr>
          <w:rFonts w:ascii="Times New Roman" w:hAnsi="Times New Roman" w:cs="Times New Roman"/>
          <w:sz w:val="28"/>
          <w:szCs w:val="28"/>
        </w:rPr>
        <w:t>7</w:t>
      </w:r>
      <w:r w:rsidR="009A71C0" w:rsidRPr="009B5E05">
        <w:rPr>
          <w:rFonts w:ascii="Times New Roman" w:hAnsi="Times New Roman" w:cs="Times New Roman"/>
          <w:sz w:val="28"/>
          <w:szCs w:val="28"/>
        </w:rPr>
        <w:t xml:space="preserve">. </w:t>
      </w:r>
      <w:r w:rsidR="00970C5E" w:rsidRPr="00970C5E">
        <w:rPr>
          <w:rFonts w:ascii="Times New Roman" w:hAnsi="Times New Roman" w:cs="Times New Roman"/>
          <w:sz w:val="28"/>
          <w:szCs w:val="28"/>
        </w:rPr>
        <w:t>Фонд оплаты труда работников организации формируется из расчета на 12 месяцев, исходя из</w:t>
      </w:r>
      <w:r w:rsidR="00970C5E">
        <w:rPr>
          <w:rFonts w:ascii="Times New Roman" w:hAnsi="Times New Roman" w:cs="Times New Roman"/>
          <w:sz w:val="28"/>
          <w:szCs w:val="28"/>
        </w:rPr>
        <w:t>:</w:t>
      </w:r>
    </w:p>
    <w:p w14:paraId="162B2A32" w14:textId="77777777" w:rsidR="00970C5E" w:rsidRPr="00970C5E" w:rsidRDefault="00970C5E" w:rsidP="00970C5E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0C5E">
        <w:rPr>
          <w:rFonts w:ascii="Times New Roman" w:hAnsi="Times New Roman" w:cs="Times New Roman"/>
          <w:sz w:val="28"/>
          <w:szCs w:val="28"/>
        </w:rPr>
        <w:t>размеров субсидий, поступающих в установленном порядке бюджетным и автономным организациям из бюджета автономного округа, и средств, поступающих от приносящей доход деятельности;</w:t>
      </w:r>
    </w:p>
    <w:p w14:paraId="10FE6E9F" w14:textId="77777777" w:rsidR="00970C5E" w:rsidRPr="00970C5E" w:rsidRDefault="00970C5E" w:rsidP="00970C5E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0C5E">
        <w:rPr>
          <w:rFonts w:ascii="Times New Roman" w:hAnsi="Times New Roman" w:cs="Times New Roman"/>
          <w:sz w:val="28"/>
          <w:szCs w:val="28"/>
        </w:rPr>
        <w:t>объема бюджетных ассигнований на обеспечение выполнения функций организации (включая выполнение им государственного задания) и соответствующих лимитов бюджетных обязательств в части оплаты труда работников организации.</w:t>
      </w:r>
    </w:p>
    <w:p w14:paraId="60CD2F41" w14:textId="0BE694EB" w:rsidR="00970C5E" w:rsidRPr="009B5E05" w:rsidRDefault="00970C5E" w:rsidP="00970C5E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0C5E">
        <w:rPr>
          <w:rFonts w:ascii="Times New Roman" w:hAnsi="Times New Roman" w:cs="Times New Roman"/>
          <w:sz w:val="28"/>
          <w:szCs w:val="28"/>
        </w:rPr>
        <w:t xml:space="preserve">Фонд оплаты труда организации определяется суммированием фонда должностных окладов (окладов) и фондов компенсационных и стимулирующих выплат, а также иных выплат, предусмотренных настоящим Положением. Указанный годовой фонд оплаты труда увеличивается на сумму </w:t>
      </w:r>
      <w:r w:rsidRPr="00970C5E">
        <w:rPr>
          <w:rFonts w:ascii="Times New Roman" w:hAnsi="Times New Roman" w:cs="Times New Roman"/>
          <w:sz w:val="28"/>
          <w:szCs w:val="28"/>
        </w:rPr>
        <w:lastRenderedPageBreak/>
        <w:t>отчислений в государственные внебюджетные фонды, производимые от фонда оплаты труда в соответствии с действующим законодательством (с учетом размера отчислений, учитывающим предельную величину базы для начисления страховых взносов).</w:t>
      </w:r>
    </w:p>
    <w:p w14:paraId="5B5AAAD1" w14:textId="1F6526F6" w:rsidR="009A71C0" w:rsidRPr="009B5E05" w:rsidRDefault="00BE13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7F98">
        <w:rPr>
          <w:rFonts w:ascii="Times New Roman" w:hAnsi="Times New Roman" w:cs="Times New Roman"/>
          <w:sz w:val="28"/>
          <w:szCs w:val="28"/>
        </w:rPr>
        <w:t>8</w:t>
      </w:r>
      <w:r w:rsidR="009A71C0" w:rsidRPr="009B5E05">
        <w:rPr>
          <w:rFonts w:ascii="Times New Roman" w:hAnsi="Times New Roman" w:cs="Times New Roman"/>
          <w:sz w:val="28"/>
          <w:szCs w:val="28"/>
        </w:rPr>
        <w:t>. При формировании фонда оплаты труда:</w:t>
      </w:r>
    </w:p>
    <w:p w14:paraId="5B1E065F" w14:textId="40D11060" w:rsidR="000445C8" w:rsidRPr="009B5E05" w:rsidRDefault="009A71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D77">
        <w:rPr>
          <w:rFonts w:ascii="Times New Roman" w:hAnsi="Times New Roman" w:cs="Times New Roman"/>
          <w:sz w:val="28"/>
          <w:szCs w:val="28"/>
        </w:rPr>
        <w:t>на стимулирующи</w:t>
      </w:r>
      <w:r w:rsidR="00AE7D1E" w:rsidRPr="00C03D77">
        <w:rPr>
          <w:rFonts w:ascii="Times New Roman" w:hAnsi="Times New Roman" w:cs="Times New Roman"/>
          <w:sz w:val="28"/>
          <w:szCs w:val="28"/>
        </w:rPr>
        <w:t>е выплаты предусматривается до 1</w:t>
      </w:r>
      <w:r w:rsidRPr="00C03D77">
        <w:rPr>
          <w:rFonts w:ascii="Times New Roman" w:hAnsi="Times New Roman" w:cs="Times New Roman"/>
          <w:sz w:val="28"/>
          <w:szCs w:val="28"/>
        </w:rPr>
        <w:t xml:space="preserve">0% от суммы фонда </w:t>
      </w:r>
      <w:r w:rsidR="000445C8" w:rsidRPr="00C03D77">
        <w:rPr>
          <w:rFonts w:ascii="Times New Roman" w:hAnsi="Times New Roman" w:cs="Times New Roman"/>
          <w:sz w:val="28"/>
          <w:szCs w:val="28"/>
        </w:rPr>
        <w:t>окладов (</w:t>
      </w:r>
      <w:r w:rsidRPr="00C03D77">
        <w:rPr>
          <w:rFonts w:ascii="Times New Roman" w:hAnsi="Times New Roman" w:cs="Times New Roman"/>
          <w:sz w:val="28"/>
          <w:szCs w:val="28"/>
        </w:rPr>
        <w:t>должностных окладов</w:t>
      </w:r>
      <w:r w:rsidR="000445C8" w:rsidRPr="00C03D77">
        <w:rPr>
          <w:rFonts w:ascii="Times New Roman" w:hAnsi="Times New Roman" w:cs="Times New Roman"/>
          <w:sz w:val="28"/>
          <w:szCs w:val="28"/>
        </w:rPr>
        <w:t>)</w:t>
      </w:r>
      <w:r w:rsidRPr="00C03D77">
        <w:rPr>
          <w:rFonts w:ascii="Times New Roman" w:hAnsi="Times New Roman" w:cs="Times New Roman"/>
          <w:sz w:val="28"/>
          <w:szCs w:val="28"/>
        </w:rPr>
        <w:t xml:space="preserve">, </w:t>
      </w:r>
      <w:r w:rsidR="000445C8" w:rsidRPr="00C03D77">
        <w:rPr>
          <w:rFonts w:ascii="Times New Roman" w:hAnsi="Times New Roman" w:cs="Times New Roman"/>
          <w:sz w:val="28"/>
          <w:szCs w:val="28"/>
        </w:rPr>
        <w:t xml:space="preserve">с учетом повышения, предусмотренного </w:t>
      </w:r>
      <w:r w:rsidR="00C03D77" w:rsidRPr="00C03D77">
        <w:rPr>
          <w:rFonts w:ascii="Times New Roman" w:hAnsi="Times New Roman" w:cs="Times New Roman"/>
          <w:sz w:val="28"/>
          <w:szCs w:val="28"/>
        </w:rPr>
        <w:t xml:space="preserve">пунктом 17 </w:t>
      </w:r>
      <w:r w:rsidR="000445C8" w:rsidRPr="00C03D77">
        <w:rPr>
          <w:rFonts w:ascii="Times New Roman" w:hAnsi="Times New Roman" w:cs="Times New Roman"/>
          <w:sz w:val="28"/>
          <w:szCs w:val="28"/>
        </w:rPr>
        <w:t>настоящего Положения и ком</w:t>
      </w:r>
      <w:r w:rsidRPr="00C03D77">
        <w:rPr>
          <w:rFonts w:ascii="Times New Roman" w:hAnsi="Times New Roman" w:cs="Times New Roman"/>
          <w:sz w:val="28"/>
          <w:szCs w:val="28"/>
        </w:rPr>
        <w:t>пенсационных выплат</w:t>
      </w:r>
      <w:r w:rsidR="000445C8" w:rsidRPr="00C03D77">
        <w:rPr>
          <w:rFonts w:ascii="Times New Roman" w:hAnsi="Times New Roman" w:cs="Times New Roman"/>
          <w:sz w:val="28"/>
          <w:szCs w:val="28"/>
        </w:rPr>
        <w:t>;</w:t>
      </w:r>
    </w:p>
    <w:p w14:paraId="29F0E674" w14:textId="0DEA56DC" w:rsidR="009A71C0" w:rsidRPr="009B5E05" w:rsidRDefault="009A71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E05">
        <w:rPr>
          <w:rFonts w:ascii="Times New Roman" w:hAnsi="Times New Roman" w:cs="Times New Roman"/>
          <w:sz w:val="28"/>
          <w:szCs w:val="28"/>
        </w:rPr>
        <w:t xml:space="preserve">на иные выплаты 10% от общего фонда оплаты труда с учетом начисленных районного коэффициента и процентной надбавки к заработной плате за работу в районах Крайнего Севера </w:t>
      </w:r>
      <w:r w:rsidR="000445C8" w:rsidRPr="009B5E05">
        <w:rPr>
          <w:rFonts w:ascii="Times New Roman" w:hAnsi="Times New Roman" w:cs="Times New Roman"/>
          <w:sz w:val="28"/>
          <w:szCs w:val="28"/>
        </w:rPr>
        <w:t>и приравненных к ним местностях;</w:t>
      </w:r>
    </w:p>
    <w:p w14:paraId="52D16024" w14:textId="77777777" w:rsidR="009A71C0" w:rsidRPr="009B5E05" w:rsidRDefault="009A71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E05">
        <w:rPr>
          <w:rFonts w:ascii="Times New Roman" w:hAnsi="Times New Roman" w:cs="Times New Roman"/>
          <w:sz w:val="28"/>
          <w:szCs w:val="28"/>
        </w:rPr>
        <w:t>учитываются средства на доплату до уровня минимальной заработной платы.</w:t>
      </w:r>
    </w:p>
    <w:p w14:paraId="6165823D" w14:textId="46930B9B" w:rsidR="009A71C0" w:rsidRPr="009B5E05" w:rsidRDefault="003E7F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9A71C0" w:rsidRPr="009B5E05">
        <w:rPr>
          <w:rFonts w:ascii="Times New Roman" w:hAnsi="Times New Roman" w:cs="Times New Roman"/>
          <w:sz w:val="28"/>
          <w:szCs w:val="28"/>
        </w:rPr>
        <w:t xml:space="preserve">. Руководитель организации несет ответственность за правильность формирования фонда оплаты труда организации и обеспечивает соблюдение установленных </w:t>
      </w:r>
      <w:r w:rsidR="000445C8" w:rsidRPr="009B5E05">
        <w:rPr>
          <w:rFonts w:ascii="Times New Roman" w:hAnsi="Times New Roman" w:cs="Times New Roman"/>
          <w:sz w:val="28"/>
          <w:szCs w:val="28"/>
        </w:rPr>
        <w:t xml:space="preserve">настоящим Положением </w:t>
      </w:r>
      <w:r w:rsidR="009A71C0" w:rsidRPr="009B5E05">
        <w:rPr>
          <w:rFonts w:ascii="Times New Roman" w:hAnsi="Times New Roman" w:cs="Times New Roman"/>
          <w:sz w:val="28"/>
          <w:szCs w:val="28"/>
        </w:rPr>
        <w:t>требований.</w:t>
      </w:r>
    </w:p>
    <w:p w14:paraId="0E424591" w14:textId="01171AB4" w:rsidR="009A71C0" w:rsidRPr="009B5E05" w:rsidRDefault="009A71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E05">
        <w:rPr>
          <w:rFonts w:ascii="Times New Roman" w:hAnsi="Times New Roman" w:cs="Times New Roman"/>
          <w:sz w:val="28"/>
          <w:szCs w:val="28"/>
        </w:rPr>
        <w:t>5</w:t>
      </w:r>
      <w:r w:rsidR="003E7F98">
        <w:rPr>
          <w:rFonts w:ascii="Times New Roman" w:hAnsi="Times New Roman" w:cs="Times New Roman"/>
          <w:sz w:val="28"/>
          <w:szCs w:val="28"/>
        </w:rPr>
        <w:t>0</w:t>
      </w:r>
      <w:r w:rsidRPr="009B5E05">
        <w:rPr>
          <w:rFonts w:ascii="Times New Roman" w:hAnsi="Times New Roman" w:cs="Times New Roman"/>
          <w:sz w:val="28"/>
          <w:szCs w:val="28"/>
        </w:rPr>
        <w:t>. Руководитель организации при планировании фонда оплаты труда организации предусматривает долю фонда оплаты труда административно-управленческого и вспомогательного персонала организации в размере не более 40%.</w:t>
      </w:r>
    </w:p>
    <w:p w14:paraId="1F737244" w14:textId="77777777" w:rsidR="009A71C0" w:rsidRPr="009B5E05" w:rsidRDefault="009A71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E05">
        <w:rPr>
          <w:rFonts w:ascii="Times New Roman" w:hAnsi="Times New Roman" w:cs="Times New Roman"/>
          <w:sz w:val="28"/>
          <w:szCs w:val="28"/>
        </w:rPr>
        <w:t>Перечень должностей, относимых к административно-управленческому, вспомогательному и основному персоналу организации, утверждается приказом Управления.</w:t>
      </w:r>
    </w:p>
    <w:p w14:paraId="562D084D" w14:textId="77777777" w:rsidR="009A71C0" w:rsidRPr="009B5E05" w:rsidRDefault="009A71C0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14:paraId="18A44C7D" w14:textId="77777777" w:rsidR="009A71C0" w:rsidRPr="009B5E05" w:rsidRDefault="009A71C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5E05">
        <w:rPr>
          <w:rFonts w:ascii="Times New Roman" w:hAnsi="Times New Roman" w:cs="Times New Roman"/>
          <w:sz w:val="28"/>
          <w:szCs w:val="28"/>
        </w:rPr>
        <w:t>VIII. Заключительные положения</w:t>
      </w:r>
    </w:p>
    <w:p w14:paraId="72171B11" w14:textId="77777777" w:rsidR="009A71C0" w:rsidRPr="009B5E05" w:rsidRDefault="009A71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B765C33" w14:textId="2AC88415" w:rsidR="009A71C0" w:rsidRPr="009B5E05" w:rsidRDefault="00575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E05">
        <w:rPr>
          <w:rFonts w:ascii="Times New Roman" w:hAnsi="Times New Roman" w:cs="Times New Roman"/>
          <w:sz w:val="28"/>
          <w:szCs w:val="28"/>
        </w:rPr>
        <w:t>5</w:t>
      </w:r>
      <w:r w:rsidR="003E7F98">
        <w:rPr>
          <w:rFonts w:ascii="Times New Roman" w:hAnsi="Times New Roman" w:cs="Times New Roman"/>
          <w:sz w:val="28"/>
          <w:szCs w:val="28"/>
        </w:rPr>
        <w:t>1</w:t>
      </w:r>
      <w:r w:rsidR="009A71C0" w:rsidRPr="009B5E05">
        <w:rPr>
          <w:rFonts w:ascii="Times New Roman" w:hAnsi="Times New Roman" w:cs="Times New Roman"/>
          <w:sz w:val="28"/>
          <w:szCs w:val="28"/>
        </w:rPr>
        <w:t>. В случае необходимости урегулирования отдельных вопросов общего характера при построении и применении системы оплаты труда организацией в Положении о системе оплаты труда организации могут быть включены вопросы общего характера, за исключением установления дополнительных выплат, доплат и надбавок, не указанных в составе основных разделов настоящего Положения и (или) установление которых противоречит действующим нормативным правовым актам Российской Федерации, автономного округа, района.</w:t>
      </w:r>
    </w:p>
    <w:p w14:paraId="06BC08A4" w14:textId="6B2525DA" w:rsidR="009A71C0" w:rsidRPr="009B5E05" w:rsidRDefault="00575E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E05">
        <w:rPr>
          <w:rFonts w:ascii="Times New Roman" w:hAnsi="Times New Roman" w:cs="Times New Roman"/>
          <w:sz w:val="28"/>
          <w:szCs w:val="28"/>
        </w:rPr>
        <w:t>5</w:t>
      </w:r>
      <w:r w:rsidR="003E7F98">
        <w:rPr>
          <w:rFonts w:ascii="Times New Roman" w:hAnsi="Times New Roman" w:cs="Times New Roman"/>
          <w:sz w:val="28"/>
          <w:szCs w:val="28"/>
        </w:rPr>
        <w:t>2</w:t>
      </w:r>
      <w:r w:rsidR="009A71C0" w:rsidRPr="009B5E05">
        <w:rPr>
          <w:rFonts w:ascii="Times New Roman" w:hAnsi="Times New Roman" w:cs="Times New Roman"/>
          <w:sz w:val="28"/>
          <w:szCs w:val="28"/>
        </w:rPr>
        <w:t>. Структура и предельная штатная численность организаций, подведомственных Управлению, утверждается руководителем организации по согласованию с Управлением.</w:t>
      </w:r>
    </w:p>
    <w:p w14:paraId="0F9CAB16" w14:textId="67402171" w:rsidR="004B3474" w:rsidRPr="00C03D77" w:rsidRDefault="00575EFE" w:rsidP="00C03D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E05">
        <w:rPr>
          <w:rFonts w:ascii="Times New Roman" w:hAnsi="Times New Roman" w:cs="Times New Roman"/>
          <w:sz w:val="28"/>
          <w:szCs w:val="28"/>
        </w:rPr>
        <w:t>5</w:t>
      </w:r>
      <w:r w:rsidR="003E7F98">
        <w:rPr>
          <w:rFonts w:ascii="Times New Roman" w:hAnsi="Times New Roman" w:cs="Times New Roman"/>
          <w:sz w:val="28"/>
          <w:szCs w:val="28"/>
        </w:rPr>
        <w:t>3</w:t>
      </w:r>
      <w:r w:rsidR="009A71C0" w:rsidRPr="009B5E05">
        <w:rPr>
          <w:rFonts w:ascii="Times New Roman" w:hAnsi="Times New Roman" w:cs="Times New Roman"/>
          <w:sz w:val="28"/>
          <w:szCs w:val="28"/>
        </w:rPr>
        <w:t xml:space="preserve">. Руководитель организации несет персональную ответственность за соблюдение установленного предельного уровня соотношения </w:t>
      </w:r>
      <w:r w:rsidR="009A71C0" w:rsidRPr="009B5E05">
        <w:rPr>
          <w:rFonts w:ascii="Times New Roman" w:hAnsi="Times New Roman" w:cs="Times New Roman"/>
          <w:sz w:val="28"/>
          <w:szCs w:val="28"/>
        </w:rPr>
        <w:lastRenderedPageBreak/>
        <w:t>среднемесячной заработной платы заместителей рук</w:t>
      </w:r>
      <w:r w:rsidR="00C03D77">
        <w:rPr>
          <w:rFonts w:ascii="Times New Roman" w:hAnsi="Times New Roman" w:cs="Times New Roman"/>
          <w:sz w:val="28"/>
          <w:szCs w:val="28"/>
        </w:rPr>
        <w:t>оводителя, главного бухгалтера.</w:t>
      </w:r>
    </w:p>
    <w:sectPr w:rsidR="004B3474" w:rsidRPr="00C03D77" w:rsidSect="00A34762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C0"/>
    <w:rsid w:val="00010034"/>
    <w:rsid w:val="000210B8"/>
    <w:rsid w:val="000445C8"/>
    <w:rsid w:val="000514E2"/>
    <w:rsid w:val="00057561"/>
    <w:rsid w:val="000624EA"/>
    <w:rsid w:val="00085247"/>
    <w:rsid w:val="00093F16"/>
    <w:rsid w:val="000A26D8"/>
    <w:rsid w:val="000B1563"/>
    <w:rsid w:val="000C481E"/>
    <w:rsid w:val="000E718E"/>
    <w:rsid w:val="000F3FAE"/>
    <w:rsid w:val="000F7964"/>
    <w:rsid w:val="00116DF1"/>
    <w:rsid w:val="00144677"/>
    <w:rsid w:val="00147C2C"/>
    <w:rsid w:val="00151FF1"/>
    <w:rsid w:val="0016679C"/>
    <w:rsid w:val="00167890"/>
    <w:rsid w:val="001828C7"/>
    <w:rsid w:val="00183F0D"/>
    <w:rsid w:val="001879BF"/>
    <w:rsid w:val="001B3E2C"/>
    <w:rsid w:val="001D72D3"/>
    <w:rsid w:val="001E1DF7"/>
    <w:rsid w:val="001F2400"/>
    <w:rsid w:val="001F3A7C"/>
    <w:rsid w:val="00202084"/>
    <w:rsid w:val="00223274"/>
    <w:rsid w:val="00245FAC"/>
    <w:rsid w:val="002475C0"/>
    <w:rsid w:val="002774B7"/>
    <w:rsid w:val="002A42F8"/>
    <w:rsid w:val="002D64AD"/>
    <w:rsid w:val="00301B06"/>
    <w:rsid w:val="00305CE7"/>
    <w:rsid w:val="00323C11"/>
    <w:rsid w:val="0032720A"/>
    <w:rsid w:val="00343C9F"/>
    <w:rsid w:val="00346FE2"/>
    <w:rsid w:val="00371423"/>
    <w:rsid w:val="003A1910"/>
    <w:rsid w:val="003E7F98"/>
    <w:rsid w:val="003F0349"/>
    <w:rsid w:val="003F5D01"/>
    <w:rsid w:val="004014D4"/>
    <w:rsid w:val="00414648"/>
    <w:rsid w:val="004302CF"/>
    <w:rsid w:val="00432655"/>
    <w:rsid w:val="00436DE0"/>
    <w:rsid w:val="004377CE"/>
    <w:rsid w:val="00445A26"/>
    <w:rsid w:val="00446B88"/>
    <w:rsid w:val="004566F4"/>
    <w:rsid w:val="00466083"/>
    <w:rsid w:val="004B3474"/>
    <w:rsid w:val="004B3618"/>
    <w:rsid w:val="004D1294"/>
    <w:rsid w:val="004F4C70"/>
    <w:rsid w:val="00504B2F"/>
    <w:rsid w:val="00507CD3"/>
    <w:rsid w:val="005130E4"/>
    <w:rsid w:val="0051457C"/>
    <w:rsid w:val="00524EBE"/>
    <w:rsid w:val="0053178C"/>
    <w:rsid w:val="005356A6"/>
    <w:rsid w:val="00544856"/>
    <w:rsid w:val="0054499D"/>
    <w:rsid w:val="00552C19"/>
    <w:rsid w:val="005549D7"/>
    <w:rsid w:val="00570431"/>
    <w:rsid w:val="00575EFE"/>
    <w:rsid w:val="0059307E"/>
    <w:rsid w:val="005A09B7"/>
    <w:rsid w:val="005B33BB"/>
    <w:rsid w:val="005C7A35"/>
    <w:rsid w:val="005E2854"/>
    <w:rsid w:val="0063015C"/>
    <w:rsid w:val="00641337"/>
    <w:rsid w:val="0064585B"/>
    <w:rsid w:val="006768D9"/>
    <w:rsid w:val="006A268E"/>
    <w:rsid w:val="006A68DA"/>
    <w:rsid w:val="006D0BCB"/>
    <w:rsid w:val="0070179B"/>
    <w:rsid w:val="007024BF"/>
    <w:rsid w:val="007363A2"/>
    <w:rsid w:val="00750362"/>
    <w:rsid w:val="007516D6"/>
    <w:rsid w:val="00751C35"/>
    <w:rsid w:val="00757DD5"/>
    <w:rsid w:val="0076661B"/>
    <w:rsid w:val="007771E1"/>
    <w:rsid w:val="00780126"/>
    <w:rsid w:val="00780152"/>
    <w:rsid w:val="00780748"/>
    <w:rsid w:val="007A0A67"/>
    <w:rsid w:val="007C11A1"/>
    <w:rsid w:val="007F1229"/>
    <w:rsid w:val="00803C1B"/>
    <w:rsid w:val="0080696D"/>
    <w:rsid w:val="008176A7"/>
    <w:rsid w:val="00821737"/>
    <w:rsid w:val="00841DA2"/>
    <w:rsid w:val="0087343F"/>
    <w:rsid w:val="00880BDF"/>
    <w:rsid w:val="008D51B7"/>
    <w:rsid w:val="008D6C7E"/>
    <w:rsid w:val="008E077B"/>
    <w:rsid w:val="008F1464"/>
    <w:rsid w:val="009134E6"/>
    <w:rsid w:val="00915CE3"/>
    <w:rsid w:val="00915FC9"/>
    <w:rsid w:val="0093127A"/>
    <w:rsid w:val="00940565"/>
    <w:rsid w:val="009455EF"/>
    <w:rsid w:val="00952331"/>
    <w:rsid w:val="009675EA"/>
    <w:rsid w:val="009707B3"/>
    <w:rsid w:val="00970C5E"/>
    <w:rsid w:val="00976A8B"/>
    <w:rsid w:val="009A334B"/>
    <w:rsid w:val="009A71C0"/>
    <w:rsid w:val="009B5E05"/>
    <w:rsid w:val="009C6E15"/>
    <w:rsid w:val="009E45C8"/>
    <w:rsid w:val="009F60A3"/>
    <w:rsid w:val="009F62A2"/>
    <w:rsid w:val="00A25CEE"/>
    <w:rsid w:val="00A30B28"/>
    <w:rsid w:val="00A34762"/>
    <w:rsid w:val="00A37A67"/>
    <w:rsid w:val="00A37FF7"/>
    <w:rsid w:val="00A55CE5"/>
    <w:rsid w:val="00A5728B"/>
    <w:rsid w:val="00A61724"/>
    <w:rsid w:val="00A624CE"/>
    <w:rsid w:val="00A63288"/>
    <w:rsid w:val="00AA283C"/>
    <w:rsid w:val="00AC31B3"/>
    <w:rsid w:val="00AC6D0A"/>
    <w:rsid w:val="00AD20D3"/>
    <w:rsid w:val="00AD35F5"/>
    <w:rsid w:val="00AD3DD9"/>
    <w:rsid w:val="00AD7D81"/>
    <w:rsid w:val="00AE7D1E"/>
    <w:rsid w:val="00AF2485"/>
    <w:rsid w:val="00AF3D88"/>
    <w:rsid w:val="00AF6390"/>
    <w:rsid w:val="00B26C60"/>
    <w:rsid w:val="00B3420B"/>
    <w:rsid w:val="00B624EB"/>
    <w:rsid w:val="00B6724A"/>
    <w:rsid w:val="00B72C84"/>
    <w:rsid w:val="00B7471C"/>
    <w:rsid w:val="00B76FE9"/>
    <w:rsid w:val="00B92A2C"/>
    <w:rsid w:val="00B93875"/>
    <w:rsid w:val="00B975D7"/>
    <w:rsid w:val="00BA57E5"/>
    <w:rsid w:val="00BB083A"/>
    <w:rsid w:val="00BE13E8"/>
    <w:rsid w:val="00BE5866"/>
    <w:rsid w:val="00BF2C2F"/>
    <w:rsid w:val="00BF62E3"/>
    <w:rsid w:val="00C01403"/>
    <w:rsid w:val="00C03D77"/>
    <w:rsid w:val="00C26433"/>
    <w:rsid w:val="00C27869"/>
    <w:rsid w:val="00C46101"/>
    <w:rsid w:val="00C62920"/>
    <w:rsid w:val="00C914C6"/>
    <w:rsid w:val="00C91766"/>
    <w:rsid w:val="00C94454"/>
    <w:rsid w:val="00CC7252"/>
    <w:rsid w:val="00CD2BA5"/>
    <w:rsid w:val="00CF1D9B"/>
    <w:rsid w:val="00CF2B6F"/>
    <w:rsid w:val="00D03A61"/>
    <w:rsid w:val="00D0439F"/>
    <w:rsid w:val="00D064C7"/>
    <w:rsid w:val="00D1602E"/>
    <w:rsid w:val="00D70BA3"/>
    <w:rsid w:val="00D71EA5"/>
    <w:rsid w:val="00D80A3E"/>
    <w:rsid w:val="00D9282C"/>
    <w:rsid w:val="00DB5588"/>
    <w:rsid w:val="00DB666F"/>
    <w:rsid w:val="00DC0C07"/>
    <w:rsid w:val="00DE1D7E"/>
    <w:rsid w:val="00DE5ADD"/>
    <w:rsid w:val="00E3352A"/>
    <w:rsid w:val="00E359BA"/>
    <w:rsid w:val="00E4057C"/>
    <w:rsid w:val="00E51607"/>
    <w:rsid w:val="00E51B34"/>
    <w:rsid w:val="00E57098"/>
    <w:rsid w:val="00E75C95"/>
    <w:rsid w:val="00E85237"/>
    <w:rsid w:val="00ED7262"/>
    <w:rsid w:val="00EF1CEE"/>
    <w:rsid w:val="00F3006E"/>
    <w:rsid w:val="00F30862"/>
    <w:rsid w:val="00F35EC5"/>
    <w:rsid w:val="00F410C7"/>
    <w:rsid w:val="00F45C29"/>
    <w:rsid w:val="00F83FA4"/>
    <w:rsid w:val="00F84136"/>
    <w:rsid w:val="00F97B1E"/>
    <w:rsid w:val="00FC5027"/>
    <w:rsid w:val="00FD4803"/>
    <w:rsid w:val="00FE470D"/>
    <w:rsid w:val="00FE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96DE8"/>
  <w15:chartTrackingRefBased/>
  <w15:docId w15:val="{BB01E30B-885D-4503-888C-BB82004F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5D7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A71C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itle">
    <w:name w:val="ConsPlusTitle"/>
    <w:rsid w:val="009A71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9A71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A5728B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D064C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064C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064C7"/>
    <w:rPr>
      <w:rFonts w:eastAsiaTheme="minorEastAsia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064C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064C7"/>
    <w:rPr>
      <w:rFonts w:eastAsiaTheme="minorEastAsia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064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64C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163383" TargetMode="External"/><Relationship Id="rId18" Type="http://schemas.openxmlformats.org/officeDocument/2006/relationships/hyperlink" Target="https://login.consultant.ru/link/?req=doc&amp;base=LAW&amp;n=441506" TargetMode="External"/><Relationship Id="rId26" Type="http://schemas.openxmlformats.org/officeDocument/2006/relationships/hyperlink" Target="https://login.consultant.ru/link/?req=doc&amp;base=LAW&amp;n=97378" TargetMode="External"/><Relationship Id="rId39" Type="http://schemas.openxmlformats.org/officeDocument/2006/relationships/hyperlink" Target="https://login.consultant.ru/link/?req=doc&amp;base=RLAW926&amp;n=278256" TargetMode="External"/><Relationship Id="rId21" Type="http://schemas.openxmlformats.org/officeDocument/2006/relationships/hyperlink" Target="https://login.consultant.ru/link/?req=doc&amp;base=LAW&amp;n=325102" TargetMode="External"/><Relationship Id="rId34" Type="http://schemas.openxmlformats.org/officeDocument/2006/relationships/hyperlink" Target="https://login.consultant.ru/link/?req=doc&amp;base=LAW&amp;n=433304&amp;dst=101814" TargetMode="External"/><Relationship Id="rId42" Type="http://schemas.openxmlformats.org/officeDocument/2006/relationships/hyperlink" Target="https://login.consultant.ru/link/?req=doc&amp;base=LAW&amp;n=301326" TargetMode="External"/><Relationship Id="rId47" Type="http://schemas.openxmlformats.org/officeDocument/2006/relationships/hyperlink" Target="https://login.consultant.ru/link/?req=doc&amp;base=LAW&amp;n=433304&amp;dst=707" TargetMode="External"/><Relationship Id="rId50" Type="http://schemas.openxmlformats.org/officeDocument/2006/relationships/hyperlink" Target="https://login.consultant.ru/link/?req=doc&amp;base=LAW&amp;n=433304&amp;dst=56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130516" TargetMode="External"/><Relationship Id="rId12" Type="http://schemas.openxmlformats.org/officeDocument/2006/relationships/hyperlink" Target="https://login.consultant.ru/link/?req=doc&amp;base=LAW&amp;n=114608" TargetMode="External"/><Relationship Id="rId17" Type="http://schemas.openxmlformats.org/officeDocument/2006/relationships/hyperlink" Target="https://login.consultant.ru/link/?req=doc&amp;base=LAW&amp;n=400548" TargetMode="External"/><Relationship Id="rId25" Type="http://schemas.openxmlformats.org/officeDocument/2006/relationships/hyperlink" Target="https://login.consultant.ru/link/?req=doc&amp;base=LAW&amp;n=434695" TargetMode="External"/><Relationship Id="rId33" Type="http://schemas.openxmlformats.org/officeDocument/2006/relationships/hyperlink" Target="https://login.consultant.ru/link/?req=doc&amp;base=LAW&amp;n=433304&amp;dst=102527" TargetMode="External"/><Relationship Id="rId38" Type="http://schemas.openxmlformats.org/officeDocument/2006/relationships/hyperlink" Target="https://login.consultant.ru/link/?req=doc&amp;base=LAW&amp;n=433304&amp;dst=101008" TargetMode="External"/><Relationship Id="rId46" Type="http://schemas.openxmlformats.org/officeDocument/2006/relationships/hyperlink" Target="https://login.consultant.ru/link/?req=doc&amp;base=LAW&amp;n=433304&amp;dst=71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212123" TargetMode="External"/><Relationship Id="rId20" Type="http://schemas.openxmlformats.org/officeDocument/2006/relationships/hyperlink" Target="https://login.consultant.ru/link/?req=doc&amp;base=LAW&amp;n=186240" TargetMode="External"/><Relationship Id="rId29" Type="http://schemas.openxmlformats.org/officeDocument/2006/relationships/hyperlink" Target="https://login.consultant.ru/link/?req=doc&amp;base=LAW&amp;n=125537&amp;dst=100009" TargetMode="External"/><Relationship Id="rId41" Type="http://schemas.openxmlformats.org/officeDocument/2006/relationships/hyperlink" Target="https://login.consultant.ru/link/?req=doc&amp;base=LAW&amp;n=433304&amp;dst=715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29344" TargetMode="External"/><Relationship Id="rId11" Type="http://schemas.openxmlformats.org/officeDocument/2006/relationships/hyperlink" Target="https://login.consultant.ru/link/?req=doc&amp;base=LAW&amp;n=440481" TargetMode="External"/><Relationship Id="rId24" Type="http://schemas.openxmlformats.org/officeDocument/2006/relationships/hyperlink" Target="https://login.consultant.ru/link/?req=doc&amp;base=LAW&amp;n=433304" TargetMode="External"/><Relationship Id="rId32" Type="http://schemas.openxmlformats.org/officeDocument/2006/relationships/hyperlink" Target="https://login.consultant.ru/link/?req=doc&amp;base=LAW&amp;n=79570&amp;dst=100009" TargetMode="External"/><Relationship Id="rId37" Type="http://schemas.openxmlformats.org/officeDocument/2006/relationships/hyperlink" Target="https://login.consultant.ru/link/?req=doc&amp;base=LAW&amp;n=433304&amp;dst=707" TargetMode="External"/><Relationship Id="rId40" Type="http://schemas.openxmlformats.org/officeDocument/2006/relationships/hyperlink" Target="https://login.consultant.ru/link/?req=doc&amp;base=LAW&amp;n=433304&amp;dst=101008" TargetMode="External"/><Relationship Id="rId45" Type="http://schemas.openxmlformats.org/officeDocument/2006/relationships/hyperlink" Target="https://login.consultant.ru/link/?req=doc&amp;base=LAW&amp;n=433304&amp;dst=709" TargetMode="External"/><Relationship Id="rId53" Type="http://schemas.openxmlformats.org/officeDocument/2006/relationships/hyperlink" Target="https://login.consultant.ru/link/?req=doc&amp;base=LAW&amp;n=311005&amp;dst=100010" TargetMode="External"/><Relationship Id="rId5" Type="http://schemas.openxmlformats.org/officeDocument/2006/relationships/hyperlink" Target="https://login.consultant.ru/link/?req=doc&amp;base=RLAW926&amp;n=125750" TargetMode="External"/><Relationship Id="rId15" Type="http://schemas.openxmlformats.org/officeDocument/2006/relationships/hyperlink" Target="https://login.consultant.ru/link/?req=doc&amp;base=LAW&amp;n=187770" TargetMode="External"/><Relationship Id="rId23" Type="http://schemas.openxmlformats.org/officeDocument/2006/relationships/hyperlink" Target="https://login.consultant.ru/link/?req=doc&amp;base=RLAW926&amp;n=282077" TargetMode="External"/><Relationship Id="rId28" Type="http://schemas.openxmlformats.org/officeDocument/2006/relationships/hyperlink" Target="https://login.consultant.ru/link/?req=doc&amp;base=LAW&amp;n=84164&amp;dst=100009" TargetMode="External"/><Relationship Id="rId36" Type="http://schemas.openxmlformats.org/officeDocument/2006/relationships/hyperlink" Target="https://login.consultant.ru/link/?req=doc&amp;base=RLAW926&amp;n=276047" TargetMode="External"/><Relationship Id="rId49" Type="http://schemas.openxmlformats.org/officeDocument/2006/relationships/hyperlink" Target="https://login.consultant.ru/link/?req=doc&amp;base=LAW&amp;n=433304&amp;dst=101814" TargetMode="External"/><Relationship Id="rId10" Type="http://schemas.openxmlformats.org/officeDocument/2006/relationships/hyperlink" Target="https://login.consultant.ru/link/?req=doc&amp;base=LAW&amp;n=116278" TargetMode="External"/><Relationship Id="rId19" Type="http://schemas.openxmlformats.org/officeDocument/2006/relationships/hyperlink" Target="https://login.consultant.ru/link/?req=doc&amp;base=LAW&amp;n=194288" TargetMode="External"/><Relationship Id="rId31" Type="http://schemas.openxmlformats.org/officeDocument/2006/relationships/hyperlink" Target="https://login.consultant.ru/link/?req=doc&amp;base=LAW&amp;n=77837&amp;dst=100009" TargetMode="External"/><Relationship Id="rId44" Type="http://schemas.openxmlformats.org/officeDocument/2006/relationships/hyperlink" Target="https://login.consultant.ru/link/?req=doc&amp;base=LAW&amp;n=433304&amp;dst=707" TargetMode="External"/><Relationship Id="rId52" Type="http://schemas.openxmlformats.org/officeDocument/2006/relationships/hyperlink" Target="https://login.consultant.ru/link/?req=doc&amp;base=LAW&amp;n=433304" TargetMode="External"/><Relationship Id="rId4" Type="http://schemas.openxmlformats.org/officeDocument/2006/relationships/hyperlink" Target="https://login.consultant.ru/link/?req=doc&amp;base=RLAW926&amp;n=289981" TargetMode="External"/><Relationship Id="rId9" Type="http://schemas.openxmlformats.org/officeDocument/2006/relationships/hyperlink" Target="https://login.consultant.ru/link/?req=doc&amp;base=LAW&amp;n=58053" TargetMode="External"/><Relationship Id="rId14" Type="http://schemas.openxmlformats.org/officeDocument/2006/relationships/hyperlink" Target="https://login.consultant.ru/link/?req=doc&amp;base=LAW&amp;n=187278" TargetMode="External"/><Relationship Id="rId22" Type="http://schemas.openxmlformats.org/officeDocument/2006/relationships/hyperlink" Target="https://login.consultant.ru/link/?req=doc&amp;base=LAW&amp;n=433304" TargetMode="External"/><Relationship Id="rId27" Type="http://schemas.openxmlformats.org/officeDocument/2006/relationships/hyperlink" Target="https://login.consultant.ru/link/?req=doc&amp;base=LAW&amp;n=92907" TargetMode="External"/><Relationship Id="rId30" Type="http://schemas.openxmlformats.org/officeDocument/2006/relationships/hyperlink" Target="https://login.consultant.ru/link/?req=doc&amp;base=LAW&amp;n=71507&amp;dst=100009" TargetMode="External"/><Relationship Id="rId35" Type="http://schemas.openxmlformats.org/officeDocument/2006/relationships/hyperlink" Target="https://login.consultant.ru/link/?req=doc&amp;base=LAW&amp;n=433304&amp;dst=56" TargetMode="External"/><Relationship Id="rId43" Type="http://schemas.openxmlformats.org/officeDocument/2006/relationships/hyperlink" Target="https://login.consultant.ru/link/?req=doc&amp;base=LAW&amp;n=433304&amp;dst=397" TargetMode="External"/><Relationship Id="rId48" Type="http://schemas.openxmlformats.org/officeDocument/2006/relationships/hyperlink" Target="https://login.consultant.ru/link/?req=doc&amp;base=LAW&amp;n=86840" TargetMode="External"/><Relationship Id="rId8" Type="http://schemas.openxmlformats.org/officeDocument/2006/relationships/hyperlink" Target="https://login.consultant.ru/link/?req=doc&amp;base=LAW&amp;n=86523" TargetMode="External"/><Relationship Id="rId51" Type="http://schemas.openxmlformats.org/officeDocument/2006/relationships/hyperlink" Target="https://login.consultant.ru/link/?req=doc&amp;base=RLAW926&amp;n=276047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38</Pages>
  <Words>10817</Words>
  <Characters>61658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Корнилова Елена Борисовна</dc:creator>
  <cp:keywords/>
  <dc:description/>
  <cp:lastModifiedBy>Корнилова Елена Борисовна</cp:lastModifiedBy>
  <cp:revision>24</cp:revision>
  <dcterms:created xsi:type="dcterms:W3CDTF">2024-01-18T07:34:00Z</dcterms:created>
  <dcterms:modified xsi:type="dcterms:W3CDTF">2024-01-18T13:58:00Z</dcterms:modified>
</cp:coreProperties>
</file>